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9F70" w14:textId="58234802" w:rsidR="005E7F2F" w:rsidRDefault="007022E6" w:rsidP="00A525E3">
      <w:pPr>
        <w:ind w:left="1800" w:right="2070"/>
        <w:rPr>
          <w:rFonts w:asciiTheme="minorHAnsi" w:hAnsiTheme="minorHAnsi"/>
          <w:b/>
        </w:rPr>
      </w:pPr>
      <w:r>
        <w:rPr>
          <w:rFonts w:asciiTheme="minorHAnsi" w:hAnsiTheme="minorHAnsi"/>
          <w:bCs/>
          <w:sz w:val="24"/>
          <w:szCs w:val="24"/>
        </w:rPr>
        <w:t xml:space="preserve">Curriculum maps </w:t>
      </w:r>
      <w:r w:rsidR="00AF02CB" w:rsidRPr="00A525E3">
        <w:rPr>
          <w:rFonts w:asciiTheme="minorHAnsi" w:hAnsiTheme="minorHAnsi"/>
          <w:bCs/>
          <w:sz w:val="24"/>
          <w:szCs w:val="24"/>
        </w:rPr>
        <w:t>illustrate</w:t>
      </w:r>
      <w:r w:rsidR="00AE6E30" w:rsidRPr="00A525E3">
        <w:rPr>
          <w:rFonts w:asciiTheme="minorHAnsi" w:hAnsiTheme="minorHAnsi"/>
          <w:bCs/>
          <w:sz w:val="24"/>
          <w:szCs w:val="24"/>
        </w:rPr>
        <w:t xml:space="preserve"> the </w:t>
      </w:r>
      <w:r w:rsidR="00D62FE2" w:rsidRPr="00A525E3">
        <w:rPr>
          <w:rFonts w:asciiTheme="minorHAnsi" w:hAnsiTheme="minorHAnsi"/>
          <w:bCs/>
          <w:sz w:val="24"/>
          <w:szCs w:val="24"/>
        </w:rPr>
        <w:t>link</w:t>
      </w:r>
      <w:r w:rsidR="00AE6E30" w:rsidRPr="00A525E3">
        <w:rPr>
          <w:rFonts w:asciiTheme="minorHAnsi" w:hAnsiTheme="minorHAnsi"/>
          <w:bCs/>
          <w:sz w:val="24"/>
          <w:szCs w:val="24"/>
        </w:rPr>
        <w:t xml:space="preserve"> between the </w:t>
      </w:r>
      <w:r w:rsidR="00AF02CB" w:rsidRPr="00A525E3">
        <w:rPr>
          <w:rFonts w:asciiTheme="minorHAnsi" w:hAnsiTheme="minorHAnsi"/>
          <w:bCs/>
          <w:sz w:val="24"/>
          <w:szCs w:val="24"/>
        </w:rPr>
        <w:t xml:space="preserve">courses and </w:t>
      </w:r>
      <w:r w:rsidR="00167509" w:rsidRPr="00A525E3">
        <w:rPr>
          <w:rFonts w:asciiTheme="minorHAnsi" w:hAnsiTheme="minorHAnsi"/>
          <w:bCs/>
          <w:sz w:val="24"/>
          <w:szCs w:val="24"/>
        </w:rPr>
        <w:t xml:space="preserve">other curricular </w:t>
      </w:r>
      <w:r w:rsidR="00AF02CB" w:rsidRPr="00A525E3">
        <w:rPr>
          <w:rFonts w:asciiTheme="minorHAnsi" w:hAnsiTheme="minorHAnsi"/>
          <w:bCs/>
          <w:sz w:val="24"/>
          <w:szCs w:val="24"/>
        </w:rPr>
        <w:t xml:space="preserve">requirements in a program </w:t>
      </w:r>
      <w:r w:rsidR="00F26D06" w:rsidRPr="00A525E3">
        <w:rPr>
          <w:rFonts w:asciiTheme="minorHAnsi" w:hAnsiTheme="minorHAnsi"/>
          <w:bCs/>
          <w:sz w:val="24"/>
          <w:szCs w:val="24"/>
        </w:rPr>
        <w:t>to</w:t>
      </w:r>
      <w:r w:rsidR="00AF02CB" w:rsidRPr="00A525E3">
        <w:rPr>
          <w:rFonts w:asciiTheme="minorHAnsi" w:hAnsiTheme="minorHAnsi"/>
          <w:bCs/>
          <w:sz w:val="24"/>
          <w:szCs w:val="24"/>
        </w:rPr>
        <w:t xml:space="preserve"> the </w:t>
      </w:r>
      <w:r w:rsidR="00167509" w:rsidRPr="00A525E3">
        <w:rPr>
          <w:rFonts w:asciiTheme="minorHAnsi" w:hAnsiTheme="minorHAnsi"/>
          <w:bCs/>
          <w:sz w:val="24"/>
          <w:szCs w:val="24"/>
        </w:rPr>
        <w:t>overarching (program-level) learning outcome</w:t>
      </w:r>
      <w:r w:rsidR="001638E4" w:rsidRPr="00A525E3">
        <w:rPr>
          <w:rFonts w:asciiTheme="minorHAnsi" w:hAnsiTheme="minorHAnsi"/>
          <w:bCs/>
          <w:sz w:val="24"/>
          <w:szCs w:val="24"/>
        </w:rPr>
        <w:t xml:space="preserve">s by displaying the learning achievement expected of all students who will graduate from the program. </w:t>
      </w:r>
      <w:r w:rsidR="006D41D0" w:rsidRPr="00A525E3">
        <w:rPr>
          <w:rFonts w:asciiTheme="minorHAnsi" w:hAnsiTheme="minorHAnsi"/>
          <w:bCs/>
          <w:sz w:val="24"/>
          <w:szCs w:val="24"/>
        </w:rPr>
        <w:t xml:space="preserve">Maps </w:t>
      </w:r>
      <w:r w:rsidR="00167509" w:rsidRPr="00A525E3">
        <w:rPr>
          <w:rFonts w:asciiTheme="minorHAnsi" w:hAnsiTheme="minorHAnsi"/>
          <w:bCs/>
          <w:sz w:val="24"/>
          <w:szCs w:val="24"/>
        </w:rPr>
        <w:t xml:space="preserve">visually </w:t>
      </w:r>
      <w:r w:rsidR="006D41D0" w:rsidRPr="00A525E3">
        <w:rPr>
          <w:rFonts w:asciiTheme="minorHAnsi" w:hAnsiTheme="minorHAnsi"/>
          <w:bCs/>
          <w:sz w:val="24"/>
          <w:szCs w:val="24"/>
        </w:rPr>
        <w:t>present</w:t>
      </w:r>
      <w:r w:rsidR="00B03A94" w:rsidRPr="00A525E3">
        <w:rPr>
          <w:rFonts w:asciiTheme="minorHAnsi" w:hAnsiTheme="minorHAnsi"/>
          <w:bCs/>
          <w:sz w:val="24"/>
          <w:szCs w:val="24"/>
        </w:rPr>
        <w:t xml:space="preserve"> where</w:t>
      </w:r>
      <w:r w:rsidR="00D33063" w:rsidRPr="00A525E3">
        <w:rPr>
          <w:rFonts w:asciiTheme="minorHAnsi" w:hAnsiTheme="minorHAnsi"/>
          <w:bCs/>
          <w:sz w:val="24"/>
          <w:szCs w:val="24"/>
        </w:rPr>
        <w:t xml:space="preserve"> </w:t>
      </w:r>
      <w:r w:rsidR="0089150E" w:rsidRPr="00A525E3">
        <w:rPr>
          <w:rFonts w:asciiTheme="minorHAnsi" w:hAnsiTheme="minorHAnsi"/>
          <w:bCs/>
          <w:sz w:val="24"/>
          <w:szCs w:val="24"/>
        </w:rPr>
        <w:t xml:space="preserve">course syllabi </w:t>
      </w:r>
      <w:r w:rsidR="001638E4" w:rsidRPr="00A525E3">
        <w:rPr>
          <w:rFonts w:asciiTheme="minorHAnsi" w:hAnsiTheme="minorHAnsi"/>
          <w:bCs/>
          <w:sz w:val="24"/>
          <w:szCs w:val="24"/>
        </w:rPr>
        <w:t xml:space="preserve">align with program outcomes by indicating how </w:t>
      </w:r>
      <w:r w:rsidR="00B03A94" w:rsidRPr="00A525E3">
        <w:rPr>
          <w:rFonts w:asciiTheme="minorHAnsi" w:hAnsiTheme="minorHAnsi"/>
          <w:bCs/>
          <w:sz w:val="24"/>
          <w:szCs w:val="24"/>
        </w:rPr>
        <w:t xml:space="preserve">students </w:t>
      </w:r>
      <w:r w:rsidR="001638E4" w:rsidRPr="00A525E3">
        <w:rPr>
          <w:rFonts w:asciiTheme="minorHAnsi" w:hAnsiTheme="minorHAnsi"/>
          <w:bCs/>
          <w:sz w:val="24"/>
          <w:szCs w:val="24"/>
        </w:rPr>
        <w:t xml:space="preserve">will be </w:t>
      </w:r>
      <w:r w:rsidR="00B03A94" w:rsidRPr="00A525E3">
        <w:rPr>
          <w:rFonts w:asciiTheme="minorHAnsi" w:hAnsiTheme="minorHAnsi"/>
          <w:bCs/>
          <w:sz w:val="24"/>
          <w:szCs w:val="24"/>
        </w:rPr>
        <w:t>given the opportunity to achieve outcomes</w:t>
      </w:r>
      <w:r w:rsidR="00167509" w:rsidRPr="00A525E3">
        <w:rPr>
          <w:rFonts w:asciiTheme="minorHAnsi" w:hAnsiTheme="minorHAnsi"/>
          <w:bCs/>
          <w:sz w:val="24"/>
          <w:szCs w:val="24"/>
        </w:rPr>
        <w:t xml:space="preserve"> as they proceed through </w:t>
      </w:r>
      <w:r w:rsidR="0089150E" w:rsidRPr="00A525E3">
        <w:rPr>
          <w:rFonts w:asciiTheme="minorHAnsi" w:hAnsiTheme="minorHAnsi"/>
          <w:bCs/>
          <w:sz w:val="24"/>
          <w:szCs w:val="24"/>
        </w:rPr>
        <w:t>the</w:t>
      </w:r>
      <w:r w:rsidR="00167509" w:rsidRPr="00A525E3">
        <w:rPr>
          <w:rFonts w:asciiTheme="minorHAnsi" w:hAnsiTheme="minorHAnsi"/>
          <w:bCs/>
          <w:sz w:val="24"/>
          <w:szCs w:val="24"/>
        </w:rPr>
        <w:t xml:space="preserve"> curriculum,</w:t>
      </w:r>
      <w:r w:rsidR="00B03A94" w:rsidRPr="00A525E3">
        <w:rPr>
          <w:rFonts w:asciiTheme="minorHAnsi" w:hAnsiTheme="minorHAnsi"/>
          <w:bCs/>
          <w:sz w:val="24"/>
          <w:szCs w:val="24"/>
        </w:rPr>
        <w:t xml:space="preserve"> </w:t>
      </w:r>
      <w:r w:rsidR="00975978" w:rsidRPr="00A525E3">
        <w:rPr>
          <w:rFonts w:asciiTheme="minorHAnsi" w:hAnsiTheme="minorHAnsi"/>
          <w:bCs/>
          <w:sz w:val="24"/>
          <w:szCs w:val="24"/>
        </w:rPr>
        <w:t>from introduction and practice of the essential knowledge, skills and abilities</w:t>
      </w:r>
      <w:r w:rsidR="00167509" w:rsidRPr="00A525E3">
        <w:rPr>
          <w:rFonts w:asciiTheme="minorHAnsi" w:hAnsiTheme="minorHAnsi"/>
          <w:bCs/>
          <w:sz w:val="24"/>
          <w:szCs w:val="24"/>
        </w:rPr>
        <w:t xml:space="preserve"> </w:t>
      </w:r>
      <w:r w:rsidR="00AF02CB" w:rsidRPr="00A525E3">
        <w:rPr>
          <w:rFonts w:asciiTheme="minorHAnsi" w:hAnsiTheme="minorHAnsi"/>
          <w:bCs/>
          <w:sz w:val="24"/>
          <w:szCs w:val="24"/>
        </w:rPr>
        <w:t>to mastery</w:t>
      </w:r>
      <w:r w:rsidR="00167509" w:rsidRPr="00A525E3">
        <w:rPr>
          <w:rFonts w:asciiTheme="minorHAnsi" w:hAnsiTheme="minorHAnsi"/>
          <w:bCs/>
          <w:sz w:val="24"/>
          <w:szCs w:val="24"/>
        </w:rPr>
        <w:t xml:space="preserve"> where the student</w:t>
      </w:r>
      <w:r w:rsidR="001638E4" w:rsidRPr="00A525E3">
        <w:rPr>
          <w:rFonts w:asciiTheme="minorHAnsi" w:hAnsiTheme="minorHAnsi"/>
          <w:bCs/>
          <w:sz w:val="24"/>
          <w:szCs w:val="24"/>
        </w:rPr>
        <w:t>’s</w:t>
      </w:r>
      <w:r w:rsidR="0089150E" w:rsidRPr="00A525E3">
        <w:rPr>
          <w:rFonts w:asciiTheme="minorHAnsi" w:hAnsiTheme="minorHAnsi"/>
          <w:bCs/>
          <w:sz w:val="24"/>
          <w:szCs w:val="24"/>
        </w:rPr>
        <w:t xml:space="preserve"> </w:t>
      </w:r>
      <w:r w:rsidR="00167509" w:rsidRPr="00A525E3">
        <w:rPr>
          <w:rFonts w:asciiTheme="minorHAnsi" w:hAnsiTheme="minorHAnsi"/>
          <w:bCs/>
          <w:sz w:val="24"/>
          <w:szCs w:val="24"/>
        </w:rPr>
        <w:t>knowledge</w:t>
      </w:r>
      <w:r w:rsidR="0089150E" w:rsidRPr="00A525E3">
        <w:rPr>
          <w:rFonts w:asciiTheme="minorHAnsi" w:hAnsiTheme="minorHAnsi"/>
          <w:bCs/>
          <w:sz w:val="24"/>
          <w:szCs w:val="24"/>
        </w:rPr>
        <w:t>/</w:t>
      </w:r>
      <w:r w:rsidR="00167509" w:rsidRPr="00A525E3">
        <w:rPr>
          <w:rFonts w:asciiTheme="minorHAnsi" w:hAnsiTheme="minorHAnsi"/>
          <w:bCs/>
          <w:sz w:val="24"/>
          <w:szCs w:val="24"/>
        </w:rPr>
        <w:t>skills</w:t>
      </w:r>
      <w:r w:rsidR="0089150E" w:rsidRPr="00A525E3">
        <w:rPr>
          <w:rFonts w:asciiTheme="minorHAnsi" w:hAnsiTheme="minorHAnsi"/>
          <w:bCs/>
          <w:sz w:val="24"/>
          <w:szCs w:val="24"/>
        </w:rPr>
        <w:t>/abilities</w:t>
      </w:r>
      <w:r w:rsidR="00167509" w:rsidRPr="00A525E3">
        <w:rPr>
          <w:rFonts w:asciiTheme="minorHAnsi" w:hAnsiTheme="minorHAnsi"/>
          <w:bCs/>
          <w:sz w:val="24"/>
          <w:szCs w:val="24"/>
        </w:rPr>
        <w:t xml:space="preserve"> </w:t>
      </w:r>
      <w:r w:rsidR="00226CB9" w:rsidRPr="00A525E3">
        <w:rPr>
          <w:rFonts w:asciiTheme="minorHAnsi" w:hAnsiTheme="minorHAnsi"/>
          <w:bCs/>
          <w:sz w:val="24"/>
          <w:szCs w:val="24"/>
        </w:rPr>
        <w:t>are</w:t>
      </w:r>
      <w:r w:rsidR="00167509" w:rsidRPr="00A525E3">
        <w:rPr>
          <w:rFonts w:asciiTheme="minorHAnsi" w:hAnsiTheme="minorHAnsi"/>
          <w:bCs/>
          <w:sz w:val="24"/>
          <w:szCs w:val="24"/>
        </w:rPr>
        <w:t xml:space="preserve"> emphasized </w:t>
      </w:r>
      <w:r w:rsidR="001638E4" w:rsidRPr="00A525E3">
        <w:rPr>
          <w:rFonts w:asciiTheme="minorHAnsi" w:hAnsiTheme="minorHAnsi"/>
          <w:bCs/>
          <w:sz w:val="24"/>
          <w:szCs w:val="24"/>
        </w:rPr>
        <w:t xml:space="preserve">and applied </w:t>
      </w:r>
      <w:r w:rsidR="00167509" w:rsidRPr="00A525E3">
        <w:rPr>
          <w:rFonts w:asciiTheme="minorHAnsi" w:hAnsiTheme="minorHAnsi"/>
          <w:bCs/>
          <w:sz w:val="24"/>
          <w:szCs w:val="24"/>
        </w:rPr>
        <w:t xml:space="preserve">at </w:t>
      </w:r>
      <w:r w:rsidR="00824C59">
        <w:rPr>
          <w:rFonts w:asciiTheme="minorHAnsi" w:hAnsiTheme="minorHAnsi"/>
          <w:bCs/>
          <w:sz w:val="24"/>
          <w:szCs w:val="24"/>
        </w:rPr>
        <w:t>the highest</w:t>
      </w:r>
      <w:r w:rsidR="00167509" w:rsidRPr="00A525E3">
        <w:rPr>
          <w:rFonts w:asciiTheme="minorHAnsi" w:hAnsiTheme="minorHAnsi"/>
          <w:bCs/>
          <w:sz w:val="24"/>
          <w:szCs w:val="24"/>
        </w:rPr>
        <w:t xml:space="preserve"> </w:t>
      </w:r>
      <w:r w:rsidR="0089150E" w:rsidRPr="00A525E3">
        <w:rPr>
          <w:rFonts w:asciiTheme="minorHAnsi" w:hAnsiTheme="minorHAnsi"/>
          <w:bCs/>
          <w:sz w:val="24"/>
          <w:szCs w:val="24"/>
        </w:rPr>
        <w:t>level of critical thinking is expected from students</w:t>
      </w:r>
      <w:r w:rsidR="001638E4" w:rsidRPr="00A525E3">
        <w:rPr>
          <w:rFonts w:asciiTheme="minorHAnsi" w:hAnsiTheme="minorHAnsi"/>
          <w:bCs/>
          <w:sz w:val="24"/>
          <w:szCs w:val="24"/>
        </w:rPr>
        <w:t>.</w:t>
      </w:r>
      <w:r>
        <w:rPr>
          <w:rFonts w:asciiTheme="minorHAnsi" w:hAnsiTheme="minorHAnsi"/>
          <w:bCs/>
          <w:sz w:val="24"/>
          <w:szCs w:val="24"/>
        </w:rPr>
        <w:t xml:space="preserve"> More information on mapping </w:t>
      </w:r>
      <w:hyperlink r:id="rId7" w:history="1">
        <w:r w:rsidRPr="007022E6">
          <w:rPr>
            <w:rStyle w:val="Hyperlink"/>
            <w:rFonts w:asciiTheme="minorHAnsi" w:hAnsiTheme="minorHAnsi"/>
            <w:bCs/>
            <w:sz w:val="24"/>
            <w:szCs w:val="24"/>
          </w:rPr>
          <w:t>here</w:t>
        </w:r>
      </w:hyperlink>
      <w:r>
        <w:rPr>
          <w:rFonts w:asciiTheme="minorHAnsi" w:hAnsiTheme="minorHAnsi"/>
          <w:bCs/>
          <w:sz w:val="24"/>
          <w:szCs w:val="24"/>
        </w:rPr>
        <w:t>.</w:t>
      </w:r>
    </w:p>
    <w:p w14:paraId="5A9F8C68" w14:textId="77777777" w:rsidR="005E7F2F" w:rsidRDefault="005E7F2F" w:rsidP="00167509">
      <w:pPr>
        <w:rPr>
          <w:rFonts w:asciiTheme="minorHAnsi" w:hAnsiTheme="minorHAnsi"/>
          <w:b/>
        </w:rPr>
      </w:pPr>
    </w:p>
    <w:p w14:paraId="6885D266" w14:textId="77777777" w:rsidR="005E7F2F" w:rsidRDefault="005E7F2F" w:rsidP="00167509">
      <w:pPr>
        <w:rPr>
          <w:rFonts w:asciiTheme="minorHAnsi" w:hAnsiTheme="minorHAnsi"/>
          <w:b/>
        </w:rPr>
      </w:pPr>
    </w:p>
    <w:p w14:paraId="67A4AE08" w14:textId="115221A4" w:rsidR="00AE6E30" w:rsidRDefault="0089150E" w:rsidP="00A525E3">
      <w:pPr>
        <w:ind w:left="720" w:right="900"/>
        <w:rPr>
          <w:rFonts w:asciiTheme="minorHAnsi" w:hAnsiTheme="minorHAnsi"/>
          <w:b/>
          <w:sz w:val="24"/>
          <w:szCs w:val="24"/>
        </w:rPr>
      </w:pPr>
      <w:r w:rsidRPr="00A525E3">
        <w:rPr>
          <w:rFonts w:asciiTheme="minorHAnsi" w:hAnsiTheme="minorHAnsi"/>
          <w:b/>
          <w:sz w:val="24"/>
          <w:szCs w:val="24"/>
        </w:rPr>
        <w:t xml:space="preserve">Completing </w:t>
      </w:r>
      <w:r w:rsidR="00D62FE2" w:rsidRPr="00A525E3">
        <w:rPr>
          <w:rFonts w:asciiTheme="minorHAnsi" w:hAnsiTheme="minorHAnsi"/>
          <w:b/>
          <w:sz w:val="24"/>
          <w:szCs w:val="24"/>
        </w:rPr>
        <w:t xml:space="preserve">the </w:t>
      </w:r>
      <w:r w:rsidR="00B6008D">
        <w:rPr>
          <w:rFonts w:asciiTheme="minorHAnsi" w:hAnsiTheme="minorHAnsi"/>
          <w:b/>
          <w:sz w:val="24"/>
          <w:szCs w:val="24"/>
        </w:rPr>
        <w:t xml:space="preserve">map </w:t>
      </w:r>
      <w:r w:rsidR="00D62FE2" w:rsidRPr="00A525E3">
        <w:rPr>
          <w:rFonts w:asciiTheme="minorHAnsi" w:hAnsiTheme="minorHAnsi"/>
          <w:b/>
          <w:sz w:val="24"/>
          <w:szCs w:val="24"/>
        </w:rPr>
        <w:t>matrix:</w:t>
      </w:r>
      <w:r w:rsidR="006B0F9A" w:rsidRPr="00A525E3">
        <w:rPr>
          <w:rFonts w:asciiTheme="minorHAnsi" w:hAnsiTheme="minorHAnsi"/>
          <w:b/>
          <w:sz w:val="24"/>
          <w:szCs w:val="24"/>
        </w:rPr>
        <w:t xml:space="preserve">  </w:t>
      </w:r>
    </w:p>
    <w:p w14:paraId="21969025" w14:textId="77777777" w:rsidR="005E7F2F" w:rsidRPr="00A525E3" w:rsidRDefault="005E7F2F" w:rsidP="00A525E3">
      <w:pPr>
        <w:ind w:right="900"/>
        <w:rPr>
          <w:rFonts w:asciiTheme="minorHAnsi" w:hAnsiTheme="minorHAnsi"/>
          <w:b/>
          <w:sz w:val="24"/>
          <w:szCs w:val="24"/>
        </w:rPr>
      </w:pPr>
    </w:p>
    <w:p w14:paraId="32922D11" w14:textId="77777777" w:rsidR="009D03EB" w:rsidRPr="00A525E3" w:rsidRDefault="009D03EB" w:rsidP="005E7F2F">
      <w:pPr>
        <w:pStyle w:val="ListParagraph"/>
        <w:numPr>
          <w:ilvl w:val="0"/>
          <w:numId w:val="2"/>
        </w:numPr>
        <w:tabs>
          <w:tab w:val="left" w:pos="630"/>
        </w:tabs>
        <w:ind w:left="990" w:right="900" w:hanging="270"/>
        <w:rPr>
          <w:rFonts w:asciiTheme="minorHAnsi" w:hAnsiTheme="minorHAnsi" w:cstheme="minorHAnsi"/>
          <w:sz w:val="24"/>
          <w:szCs w:val="24"/>
        </w:rPr>
      </w:pPr>
      <w:r w:rsidRPr="00A525E3">
        <w:rPr>
          <w:rFonts w:asciiTheme="minorHAnsi" w:hAnsiTheme="minorHAnsi" w:cstheme="minorHAnsi"/>
          <w:b/>
          <w:bCs/>
          <w:sz w:val="24"/>
          <w:szCs w:val="24"/>
          <w:u w:val="single"/>
        </w:rPr>
        <w:t>Horizontally</w:t>
      </w:r>
      <w:r w:rsidRPr="00A525E3">
        <w:rPr>
          <w:rFonts w:asciiTheme="minorHAnsi" w:hAnsiTheme="minorHAnsi" w:cstheme="minorHAnsi"/>
          <w:sz w:val="24"/>
          <w:szCs w:val="24"/>
        </w:rPr>
        <w:t>, across the top of the grid</w:t>
      </w:r>
      <w:r w:rsidRPr="00A525E3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A525E3">
        <w:rPr>
          <w:rFonts w:asciiTheme="minorHAnsi" w:hAnsiTheme="minorHAnsi" w:cstheme="minorHAnsi"/>
          <w:sz w:val="24"/>
          <w:szCs w:val="24"/>
        </w:rPr>
        <w:t xml:space="preserve">  </w:t>
      </w:r>
      <w:r w:rsidRPr="00A525E3">
        <w:rPr>
          <w:rFonts w:asciiTheme="minorHAnsi" w:hAnsiTheme="minorHAnsi" w:cstheme="minorHAnsi"/>
          <w:b/>
          <w:bCs/>
          <w:sz w:val="24"/>
          <w:szCs w:val="24"/>
        </w:rPr>
        <w:t>List</w:t>
      </w:r>
      <w:r w:rsidRPr="00A525E3">
        <w:rPr>
          <w:rFonts w:asciiTheme="minorHAnsi" w:hAnsiTheme="minorHAnsi" w:cstheme="minorHAnsi"/>
          <w:sz w:val="24"/>
          <w:szCs w:val="24"/>
        </w:rPr>
        <w:t xml:space="preserve"> all the courses and other program requirements that may not be associated with a course number (e.g., internships, service-learning, portfolios); display the curriculum developmentally/sequentially when possible. </w:t>
      </w:r>
    </w:p>
    <w:p w14:paraId="79A75830" w14:textId="77777777" w:rsidR="005E7F2F" w:rsidRPr="00A525E3" w:rsidRDefault="005E7F2F" w:rsidP="00A525E3">
      <w:pPr>
        <w:pStyle w:val="ListParagraph"/>
        <w:tabs>
          <w:tab w:val="left" w:pos="630"/>
        </w:tabs>
        <w:ind w:left="990" w:right="900"/>
        <w:rPr>
          <w:rFonts w:asciiTheme="minorHAnsi" w:hAnsiTheme="minorHAnsi" w:cstheme="minorHAnsi"/>
          <w:sz w:val="24"/>
          <w:szCs w:val="24"/>
        </w:rPr>
      </w:pPr>
    </w:p>
    <w:p w14:paraId="2CD7B02E" w14:textId="73C8D824" w:rsidR="009D03EB" w:rsidRPr="00A525E3" w:rsidRDefault="009D03EB" w:rsidP="005E7F2F">
      <w:pPr>
        <w:numPr>
          <w:ilvl w:val="0"/>
          <w:numId w:val="2"/>
        </w:numPr>
        <w:tabs>
          <w:tab w:val="left" w:pos="630"/>
          <w:tab w:val="left" w:pos="2520"/>
        </w:tabs>
        <w:ind w:left="990" w:right="900" w:hanging="270"/>
        <w:rPr>
          <w:rFonts w:asciiTheme="minorHAnsi" w:hAnsiTheme="minorHAnsi" w:cstheme="minorHAnsi"/>
          <w:sz w:val="24"/>
          <w:szCs w:val="24"/>
        </w:rPr>
      </w:pPr>
      <w:r w:rsidRPr="00A525E3">
        <w:rPr>
          <w:rFonts w:asciiTheme="minorHAnsi" w:hAnsiTheme="minorHAnsi" w:cstheme="minorHAnsi"/>
          <w:b/>
          <w:bCs/>
          <w:sz w:val="24"/>
          <w:szCs w:val="24"/>
          <w:u w:val="single"/>
        </w:rPr>
        <w:t>Vertically</w:t>
      </w:r>
      <w:r w:rsidRPr="00A525E3">
        <w:rPr>
          <w:rFonts w:asciiTheme="minorHAnsi" w:hAnsiTheme="minorHAnsi" w:cstheme="minorHAnsi"/>
          <w:sz w:val="24"/>
          <w:szCs w:val="24"/>
        </w:rPr>
        <w:t xml:space="preserve">, down the side of the grid:  </w:t>
      </w:r>
      <w:r w:rsidRPr="00A525E3">
        <w:rPr>
          <w:rFonts w:asciiTheme="minorHAnsi" w:hAnsiTheme="minorHAnsi" w:cstheme="minorHAnsi"/>
          <w:b/>
          <w:bCs/>
          <w:sz w:val="24"/>
          <w:szCs w:val="24"/>
        </w:rPr>
        <w:t>Write</w:t>
      </w:r>
      <w:r w:rsidRPr="00A525E3">
        <w:rPr>
          <w:rFonts w:asciiTheme="minorHAnsi" w:hAnsiTheme="minorHAnsi" w:cstheme="minorHAnsi"/>
          <w:sz w:val="24"/>
          <w:szCs w:val="24"/>
        </w:rPr>
        <w:t xml:space="preserve"> each program-level student learning outcome. Recommend 5-7 outcomes for </w:t>
      </w:r>
      <w:r w:rsidRPr="00A525E3">
        <w:rPr>
          <w:sz w:val="24"/>
          <w:szCs w:val="24"/>
        </w:rPr>
        <w:t>a typical undergrad or graduate curriculum</w:t>
      </w:r>
      <w:r w:rsidRPr="00A525E3">
        <w:rPr>
          <w:rFonts w:asciiTheme="minorHAnsi" w:hAnsiTheme="minorHAnsi" w:cstheme="minorHAnsi"/>
          <w:sz w:val="24"/>
          <w:szCs w:val="24"/>
        </w:rPr>
        <w:t>.</w:t>
      </w:r>
    </w:p>
    <w:p w14:paraId="220566AE" w14:textId="77777777" w:rsidR="005E7F2F" w:rsidRPr="00A525E3" w:rsidRDefault="005E7F2F" w:rsidP="00A525E3">
      <w:pPr>
        <w:tabs>
          <w:tab w:val="left" w:pos="630"/>
          <w:tab w:val="left" w:pos="2520"/>
        </w:tabs>
        <w:ind w:left="990" w:right="900"/>
        <w:rPr>
          <w:rFonts w:asciiTheme="minorHAnsi" w:hAnsiTheme="minorHAnsi" w:cstheme="minorHAnsi"/>
          <w:sz w:val="24"/>
          <w:szCs w:val="24"/>
        </w:rPr>
      </w:pPr>
    </w:p>
    <w:p w14:paraId="55A808E0" w14:textId="6EE842C0" w:rsidR="008C6577" w:rsidRPr="00A525E3" w:rsidRDefault="009D03EB" w:rsidP="008C6577">
      <w:pPr>
        <w:numPr>
          <w:ilvl w:val="0"/>
          <w:numId w:val="2"/>
        </w:numPr>
        <w:tabs>
          <w:tab w:val="left" w:pos="630"/>
          <w:tab w:val="left" w:pos="2520"/>
        </w:tabs>
        <w:ind w:left="990" w:right="900" w:hanging="270"/>
        <w:rPr>
          <w:rFonts w:asciiTheme="minorHAnsi" w:hAnsiTheme="minorHAnsi" w:cstheme="minorHAnsi"/>
          <w:sz w:val="24"/>
          <w:szCs w:val="24"/>
        </w:rPr>
      </w:pPr>
      <w:r w:rsidRPr="00A525E3">
        <w:rPr>
          <w:rFonts w:asciiTheme="minorHAnsi" w:hAnsiTheme="minorHAnsi" w:cstheme="minorHAnsi"/>
          <w:b/>
          <w:bCs/>
          <w:sz w:val="24"/>
          <w:szCs w:val="24"/>
          <w:u w:val="single"/>
        </w:rPr>
        <w:t>Within the grid</w:t>
      </w:r>
      <w:r w:rsidR="008C6577" w:rsidRPr="00A525E3">
        <w:rPr>
          <w:rFonts w:asciiTheme="minorHAnsi" w:hAnsiTheme="minorHAnsi" w:cstheme="minorHAnsi"/>
          <w:sz w:val="24"/>
          <w:szCs w:val="24"/>
        </w:rPr>
        <w:t xml:space="preserve">:  </w:t>
      </w:r>
      <w:r w:rsidRPr="00A525E3">
        <w:rPr>
          <w:rFonts w:asciiTheme="minorHAnsi" w:hAnsiTheme="minorHAnsi" w:cstheme="minorHAnsi"/>
          <w:b/>
          <w:bCs/>
          <w:sz w:val="24"/>
          <w:szCs w:val="24"/>
        </w:rPr>
        <w:t>Use</w:t>
      </w:r>
      <w:r w:rsidRPr="00A525E3">
        <w:rPr>
          <w:rFonts w:asciiTheme="minorHAnsi" w:hAnsiTheme="minorHAnsi" w:cstheme="minorHAnsi"/>
          <w:sz w:val="24"/>
          <w:szCs w:val="24"/>
        </w:rPr>
        <w:t xml:space="preserve"> the Map Key below</w:t>
      </w:r>
      <w:r w:rsidRPr="00A525E3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to indicate </w:t>
      </w:r>
      <w:r w:rsidRPr="00A525E3">
        <w:rPr>
          <w:rFonts w:asciiTheme="minorHAnsi" w:hAnsiTheme="minorHAnsi" w:cstheme="minorHAnsi"/>
          <w:sz w:val="24"/>
          <w:szCs w:val="24"/>
        </w:rPr>
        <w:t xml:space="preserve">the degree to which an outcome is taught </w:t>
      </w:r>
      <w:r w:rsidRPr="00A525E3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A525E3">
        <w:rPr>
          <w:rFonts w:asciiTheme="minorHAnsi" w:hAnsiTheme="minorHAnsi" w:cstheme="minorHAnsi"/>
          <w:sz w:val="24"/>
          <w:szCs w:val="24"/>
        </w:rPr>
        <w:t xml:space="preserve"> practiced by students within a course (see Map Key: I-R-E). Note that not all courses emphasize all outcomes! </w:t>
      </w:r>
    </w:p>
    <w:p w14:paraId="698EA7BB" w14:textId="0686871D" w:rsidR="009D03EB" w:rsidRPr="00A525E3" w:rsidRDefault="009D03EB" w:rsidP="008C6577">
      <w:pPr>
        <w:tabs>
          <w:tab w:val="left" w:pos="630"/>
          <w:tab w:val="left" w:pos="2520"/>
        </w:tabs>
        <w:ind w:left="990" w:right="900"/>
        <w:rPr>
          <w:sz w:val="24"/>
          <w:szCs w:val="24"/>
        </w:rPr>
      </w:pPr>
      <w:r w:rsidRPr="00A525E3">
        <w:rPr>
          <w:rFonts w:asciiTheme="minorHAnsi" w:hAnsiTheme="minorHAnsi" w:cstheme="minorHAnsi"/>
          <w:b/>
          <w:bCs/>
          <w:i/>
          <w:iCs/>
          <w:sz w:val="24"/>
          <w:szCs w:val="24"/>
        </w:rPr>
        <w:t>TIP</w:t>
      </w:r>
      <w:r w:rsidRPr="00A525E3">
        <w:rPr>
          <w:rFonts w:asciiTheme="minorHAnsi" w:hAnsiTheme="minorHAnsi" w:cstheme="minorHAnsi"/>
          <w:sz w:val="24"/>
          <w:szCs w:val="24"/>
        </w:rPr>
        <w:t xml:space="preserve">:  Before assigning a letter, consider the goal of </w:t>
      </w:r>
      <w:r w:rsidRPr="00A525E3">
        <w:rPr>
          <w:rFonts w:asciiTheme="minorHAnsi" w:hAnsiTheme="minorHAnsi" w:cstheme="minorHAnsi"/>
          <w:b/>
          <w:sz w:val="24"/>
          <w:szCs w:val="24"/>
        </w:rPr>
        <w:t>key or critical</w:t>
      </w:r>
      <w:r w:rsidRPr="00A525E3">
        <w:rPr>
          <w:rFonts w:asciiTheme="minorHAnsi" w:hAnsiTheme="minorHAnsi" w:cstheme="minorHAnsi"/>
          <w:sz w:val="24"/>
          <w:szCs w:val="24"/>
        </w:rPr>
        <w:t xml:space="preserve"> assignments and activities within courses</w:t>
      </w:r>
      <w:r w:rsidR="008C6577" w:rsidRPr="00A525E3">
        <w:rPr>
          <w:rFonts w:asciiTheme="minorHAnsi" w:hAnsiTheme="minorHAnsi" w:cstheme="minorHAnsi"/>
          <w:sz w:val="24"/>
          <w:szCs w:val="24"/>
        </w:rPr>
        <w:t>*</w:t>
      </w:r>
      <w:r w:rsidRPr="00A525E3">
        <w:rPr>
          <w:rFonts w:asciiTheme="minorHAnsi" w:hAnsiTheme="minorHAnsi" w:cstheme="minorHAnsi"/>
          <w:sz w:val="24"/>
          <w:szCs w:val="24"/>
        </w:rPr>
        <w:t xml:space="preserve"> and where and how students are asked to demonstrate their learning. Courses often scaffold and develop learning across several outcomes</w:t>
      </w:r>
      <w:r w:rsidR="008C6577" w:rsidRPr="00A525E3">
        <w:rPr>
          <w:rFonts w:asciiTheme="minorHAnsi" w:hAnsiTheme="minorHAnsi" w:cstheme="minorHAnsi"/>
          <w:sz w:val="24"/>
          <w:szCs w:val="24"/>
        </w:rPr>
        <w:t>,</w:t>
      </w:r>
      <w:r w:rsidRPr="00A525E3">
        <w:rPr>
          <w:rFonts w:asciiTheme="minorHAnsi" w:hAnsiTheme="minorHAnsi" w:cstheme="minorHAnsi"/>
          <w:sz w:val="24"/>
          <w:szCs w:val="24"/>
        </w:rPr>
        <w:t xml:space="preserve"> but typically focus assignments/activities on specific outcome(s).  Coding with I/R/E should create a curriculum map that indicates 1) where a course focuses on specific outcome(s), 2) the faculty expectations of student learning by the end of the course (e.g., “I” typically in 100/200-level courses, etc.), and 3) the best opportunities for assessment and gathering student work as evidence of learning.  </w:t>
      </w:r>
      <w:r w:rsidRPr="00A525E3">
        <w:rPr>
          <w:sz w:val="24"/>
          <w:szCs w:val="24"/>
        </w:rPr>
        <w:t>Use “</w:t>
      </w:r>
      <w:r w:rsidRPr="00A525E3">
        <w:rPr>
          <w:b/>
          <w:bCs/>
          <w:color w:val="FF0000"/>
          <w:sz w:val="24"/>
          <w:szCs w:val="24"/>
        </w:rPr>
        <w:t>*</w:t>
      </w:r>
      <w:r w:rsidRPr="00A525E3">
        <w:rPr>
          <w:sz w:val="24"/>
          <w:szCs w:val="24"/>
        </w:rPr>
        <w:t>” to identify the best assessable moments in the curriculum to guide planning</w:t>
      </w:r>
      <w:r w:rsidR="008C6577" w:rsidRPr="00A525E3">
        <w:rPr>
          <w:sz w:val="24"/>
          <w:szCs w:val="24"/>
        </w:rPr>
        <w:t xml:space="preserve"> for program assessment</w:t>
      </w:r>
      <w:r w:rsidRPr="00A525E3">
        <w:rPr>
          <w:sz w:val="24"/>
          <w:szCs w:val="24"/>
        </w:rPr>
        <w:t>.</w:t>
      </w:r>
    </w:p>
    <w:p w14:paraId="2C47D8FB" w14:textId="77777777" w:rsidR="008C6577" w:rsidRDefault="008C6577" w:rsidP="008C6577">
      <w:pPr>
        <w:tabs>
          <w:tab w:val="left" w:pos="630"/>
          <w:tab w:val="left" w:pos="2520"/>
        </w:tabs>
        <w:ind w:left="990" w:right="900"/>
        <w:rPr>
          <w:rFonts w:asciiTheme="minorHAnsi" w:hAnsiTheme="minorHAnsi" w:cstheme="minorHAnsi"/>
        </w:rPr>
      </w:pPr>
    </w:p>
    <w:p w14:paraId="6B3F6157" w14:textId="4194058F" w:rsidR="008C6577" w:rsidRPr="00A525E3" w:rsidRDefault="008C6577" w:rsidP="00A525E3">
      <w:pPr>
        <w:tabs>
          <w:tab w:val="left" w:pos="630"/>
          <w:tab w:val="left" w:pos="2520"/>
        </w:tabs>
        <w:ind w:left="990" w:right="900"/>
        <w:rPr>
          <w:rFonts w:asciiTheme="minorHAnsi" w:hAnsiTheme="minorHAnsi" w:cstheme="minorHAnsi"/>
          <w:sz w:val="20"/>
          <w:szCs w:val="20"/>
        </w:rPr>
      </w:pPr>
      <w:r w:rsidRPr="00A525E3">
        <w:rPr>
          <w:rFonts w:asciiTheme="minorHAnsi" w:hAnsiTheme="minorHAnsi" w:cstheme="minorHAnsi"/>
          <w:sz w:val="20"/>
          <w:szCs w:val="20"/>
        </w:rPr>
        <w:t>*The map is an iterative document that should adjust as needed to reflect a growing and evolving curriculum withing an institution.</w:t>
      </w:r>
    </w:p>
    <w:p w14:paraId="2A73FF11" w14:textId="77777777" w:rsidR="00431D6F" w:rsidRDefault="00431D6F" w:rsidP="005E7F2F">
      <w:pPr>
        <w:tabs>
          <w:tab w:val="left" w:pos="630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0A624D9" w14:textId="77777777" w:rsidR="00431D6F" w:rsidRDefault="00431D6F" w:rsidP="005E7F2F">
      <w:pPr>
        <w:tabs>
          <w:tab w:val="left" w:pos="630"/>
        </w:tabs>
        <w:rPr>
          <w:rFonts w:asciiTheme="minorHAnsi" w:hAnsiTheme="minorHAnsi" w:cstheme="minorHAnsi"/>
          <w:sz w:val="20"/>
          <w:szCs w:val="20"/>
        </w:rPr>
      </w:pPr>
    </w:p>
    <w:p w14:paraId="738F81F9" w14:textId="4C950358" w:rsidR="006B0F9A" w:rsidRPr="00226CB9" w:rsidRDefault="006B0F9A" w:rsidP="00A525E3">
      <w:pPr>
        <w:tabs>
          <w:tab w:val="left" w:pos="2520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6292"/>
        <w:gridCol w:w="466"/>
        <w:gridCol w:w="366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60"/>
      </w:tblGrid>
      <w:tr w:rsidR="00F36A74" w:rsidRPr="00AF02CB" w14:paraId="0884F1D8" w14:textId="77777777" w:rsidTr="006B0F9A">
        <w:trPr>
          <w:trHeight w:val="404"/>
          <w:jc w:val="center"/>
        </w:trPr>
        <w:tc>
          <w:tcPr>
            <w:tcW w:w="190" w:type="pct"/>
            <w:tcBorders>
              <w:bottom w:val="nil"/>
            </w:tcBorders>
          </w:tcPr>
          <w:p w14:paraId="637A2C02" w14:textId="77777777" w:rsidR="00F36A74" w:rsidRPr="00AF02CB" w:rsidRDefault="00F36A74" w:rsidP="00B8789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10" w:type="pct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740FC" w14:textId="7CA8C12B" w:rsidR="00F36A74" w:rsidRPr="00AF02CB" w:rsidRDefault="000721C6" w:rsidP="006B0F9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3599E">
              <w:rPr>
                <w:rFonts w:asciiTheme="minorHAnsi" w:hAnsiTheme="minorHAnsi"/>
                <w:b/>
              </w:rPr>
              <w:t xml:space="preserve">Academic </w:t>
            </w:r>
            <w:r w:rsidR="00F36A74" w:rsidRPr="0033599E">
              <w:rPr>
                <w:rFonts w:asciiTheme="minorHAnsi" w:hAnsiTheme="minorHAnsi"/>
                <w:b/>
              </w:rPr>
              <w:t>Program</w:t>
            </w:r>
            <w:r w:rsidR="0033599E" w:rsidRPr="0033599E">
              <w:rPr>
                <w:rFonts w:asciiTheme="minorHAnsi" w:hAnsiTheme="minorHAnsi"/>
                <w:b/>
              </w:rPr>
              <w:t>/College</w:t>
            </w:r>
            <w:r w:rsidR="00F36A74" w:rsidRPr="0033599E">
              <w:rPr>
                <w:rFonts w:asciiTheme="minorHAnsi" w:hAnsiTheme="minorHAnsi"/>
                <w:b/>
              </w:rPr>
              <w:t>:</w:t>
            </w:r>
            <w:r w:rsidR="006B0F9A" w:rsidRPr="0033599E">
              <w:rPr>
                <w:rFonts w:asciiTheme="minorHAnsi" w:hAnsiTheme="minorHAnsi"/>
                <w:b/>
              </w:rPr>
              <w:t xml:space="preserve">                                                            </w:t>
            </w:r>
            <w:r w:rsidR="0033599E">
              <w:rPr>
                <w:rFonts w:asciiTheme="minorHAnsi" w:hAnsiTheme="minorHAnsi"/>
                <w:b/>
              </w:rPr>
              <w:t xml:space="preserve">     </w:t>
            </w:r>
            <w:r w:rsidR="005705A6" w:rsidRPr="0033599E">
              <w:rPr>
                <w:rFonts w:asciiTheme="minorHAnsi" w:hAnsiTheme="minorHAnsi"/>
                <w:b/>
              </w:rPr>
              <w:t xml:space="preserve">Select: </w:t>
            </w:r>
            <w:r w:rsidR="006B0F9A" w:rsidRPr="0033599E">
              <w:rPr>
                <w:rFonts w:asciiTheme="minorHAnsi" w:hAnsiTheme="minorHAnsi"/>
                <w:b/>
              </w:rPr>
              <w:t xml:space="preserve">  </w:t>
            </w:r>
            <w:r w:rsidR="005705A6" w:rsidRPr="0033599E">
              <w:rPr>
                <w:rFonts w:asciiTheme="minorHAnsi" w:hAnsiTheme="minorHAnsi"/>
                <w:b/>
              </w:rPr>
              <w:t>Cohort I___  Cohort II ___</w:t>
            </w:r>
            <w:r w:rsidR="006B0F9A" w:rsidRPr="0033599E">
              <w:rPr>
                <w:rFonts w:asciiTheme="minorHAnsi" w:hAnsiTheme="minorHAnsi"/>
                <w:b/>
              </w:rPr>
              <w:t xml:space="preserve">                                 </w:t>
            </w:r>
            <w:r w:rsidR="005705A6" w:rsidRPr="0033599E">
              <w:rPr>
                <w:rFonts w:asciiTheme="minorHAnsi" w:hAnsiTheme="minorHAnsi"/>
                <w:b/>
              </w:rPr>
              <w:t xml:space="preserve"> </w:t>
            </w:r>
            <w:r w:rsidR="0033599E">
              <w:rPr>
                <w:rFonts w:asciiTheme="minorHAnsi" w:hAnsiTheme="minorHAnsi"/>
                <w:b/>
              </w:rPr>
              <w:t xml:space="preserve">                   </w:t>
            </w:r>
            <w:r w:rsidR="008B00C6" w:rsidRPr="0033599E">
              <w:rPr>
                <w:rFonts w:asciiTheme="minorHAnsi" w:hAnsiTheme="minorHAnsi"/>
                <w:b/>
              </w:rPr>
              <w:t>Reporting Year:</w:t>
            </w:r>
            <w:r w:rsidR="0081650F" w:rsidRPr="0033599E">
              <w:rPr>
                <w:rFonts w:asciiTheme="minorHAnsi" w:hAnsiTheme="minorHAnsi"/>
                <w:b/>
              </w:rPr>
              <w:t xml:space="preserve">    </w:t>
            </w:r>
            <w:r w:rsidRPr="0033599E">
              <w:rPr>
                <w:rFonts w:asciiTheme="minorHAnsi" w:hAnsiTheme="minorHAnsi"/>
                <w:b/>
              </w:rPr>
              <w:t xml:space="preserve"> </w:t>
            </w:r>
            <w:r w:rsidR="0081650F" w:rsidRPr="0033599E">
              <w:rPr>
                <w:rFonts w:asciiTheme="minorHAnsi" w:hAnsiTheme="minorHAnsi"/>
                <w:b/>
              </w:rPr>
              <w:t>202</w:t>
            </w:r>
            <w:r w:rsidR="00A32F6F" w:rsidRPr="0033599E">
              <w:rPr>
                <w:rFonts w:asciiTheme="minorHAnsi" w:hAnsiTheme="minorHAnsi"/>
                <w:b/>
              </w:rPr>
              <w:t>4</w:t>
            </w:r>
            <w:r w:rsidRPr="0033599E">
              <w:rPr>
                <w:rFonts w:asciiTheme="minorHAnsi" w:hAnsiTheme="minorHAnsi"/>
                <w:b/>
              </w:rPr>
              <w:t xml:space="preserve">  </w:t>
            </w:r>
            <w:r w:rsidRPr="00AF02CB">
              <w:rPr>
                <w:rFonts w:asciiTheme="minorHAnsi" w:hAnsiTheme="minorHAnsi"/>
                <w:b/>
                <w:sz w:val="24"/>
                <w:szCs w:val="24"/>
              </w:rPr>
              <w:t xml:space="preserve">        </w:t>
            </w:r>
          </w:p>
        </w:tc>
      </w:tr>
      <w:tr w:rsidR="00F36A74" w:rsidRPr="00AF02CB" w14:paraId="7CAF011B" w14:textId="77777777" w:rsidTr="0089150E">
        <w:trPr>
          <w:trHeight w:val="2402"/>
          <w:jc w:val="center"/>
        </w:trPr>
        <w:tc>
          <w:tcPr>
            <w:tcW w:w="190" w:type="pct"/>
            <w:tcBorders>
              <w:top w:val="nil"/>
              <w:bottom w:val="nil"/>
            </w:tcBorders>
          </w:tcPr>
          <w:p w14:paraId="6F3EAD54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6" w:type="pct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528C62C1" w14:textId="2CB5C3DF" w:rsidR="00972F28" w:rsidRPr="00357C7E" w:rsidRDefault="00972F28" w:rsidP="00B4611A">
            <w:pPr>
              <w:rPr>
                <w:rFonts w:asciiTheme="minorHAnsi" w:hAnsiTheme="minorHAnsi"/>
                <w:b/>
                <w:sz w:val="13"/>
                <w:szCs w:val="13"/>
              </w:rPr>
            </w:pPr>
          </w:p>
          <w:p w14:paraId="6EB56E09" w14:textId="77777777" w:rsidR="00B4611A" w:rsidRPr="0033599E" w:rsidRDefault="00AF02CB" w:rsidP="0089150E">
            <w:pPr>
              <w:ind w:left="60"/>
              <w:rPr>
                <w:rFonts w:asciiTheme="minorHAnsi" w:hAnsiTheme="minorHAnsi" w:cs="Calibri"/>
                <w:b/>
              </w:rPr>
            </w:pPr>
            <w:r w:rsidRPr="0033599E">
              <w:rPr>
                <w:rFonts w:asciiTheme="minorHAnsi" w:hAnsiTheme="minorHAnsi"/>
                <w:b/>
              </w:rPr>
              <w:t>Program</w:t>
            </w:r>
            <w:r w:rsidR="00AE6E30" w:rsidRPr="0033599E">
              <w:rPr>
                <w:rFonts w:asciiTheme="minorHAnsi" w:hAnsiTheme="minorHAnsi"/>
                <w:b/>
              </w:rPr>
              <w:t xml:space="preserve"> </w:t>
            </w:r>
            <w:r w:rsidR="00B4611A" w:rsidRPr="0033599E">
              <w:rPr>
                <w:rFonts w:asciiTheme="minorHAnsi" w:hAnsiTheme="minorHAnsi"/>
                <w:b/>
              </w:rPr>
              <w:t>Student Learning Outcom</w:t>
            </w:r>
            <w:r w:rsidR="008B00C6" w:rsidRPr="0033599E">
              <w:rPr>
                <w:rFonts w:asciiTheme="minorHAnsi" w:hAnsiTheme="minorHAnsi"/>
                <w:b/>
              </w:rPr>
              <w:t>es</w:t>
            </w:r>
            <w:r w:rsidR="00B4611A" w:rsidRPr="0033599E">
              <w:rPr>
                <w:rFonts w:asciiTheme="minorHAnsi" w:hAnsiTheme="minorHAnsi" w:cs="Calibri"/>
                <w:b/>
              </w:rPr>
              <w:t>:</w:t>
            </w:r>
          </w:p>
          <w:p w14:paraId="414B4D00" w14:textId="6406828D" w:rsidR="00F36A74" w:rsidRDefault="00B4611A" w:rsidP="0089150E">
            <w:pPr>
              <w:ind w:left="60" w:right="431"/>
              <w:rPr>
                <w:rFonts w:asciiTheme="minorHAnsi" w:hAnsiTheme="minorHAnsi" w:cs="Calibri"/>
                <w:sz w:val="20"/>
                <w:szCs w:val="20"/>
              </w:rPr>
            </w:pPr>
            <w:r w:rsidRPr="00972F28">
              <w:rPr>
                <w:rFonts w:asciiTheme="minorHAnsi" w:hAnsiTheme="minorHAnsi" w:cs="Calibri"/>
                <w:sz w:val="20"/>
                <w:szCs w:val="20"/>
              </w:rPr>
              <w:t xml:space="preserve">Explicit statements of observable, measurable </w:t>
            </w:r>
            <w:r w:rsidR="00226CB9">
              <w:rPr>
                <w:rFonts w:asciiTheme="minorHAnsi" w:hAnsiTheme="minorHAnsi" w:cs="Calibri"/>
                <w:sz w:val="20"/>
                <w:szCs w:val="20"/>
              </w:rPr>
              <w:t>expectations</w:t>
            </w:r>
            <w:r w:rsidRPr="00972F28">
              <w:rPr>
                <w:rFonts w:asciiTheme="minorHAnsi" w:hAnsiTheme="minorHAnsi" w:cs="Calibri"/>
                <w:sz w:val="20"/>
                <w:szCs w:val="20"/>
              </w:rPr>
              <w:t xml:space="preserve"> that </w:t>
            </w:r>
            <w:r w:rsidRPr="00972F28">
              <w:rPr>
                <w:rFonts w:asciiTheme="minorHAnsi" w:hAnsiTheme="minorHAnsi" w:cs="Arial"/>
                <w:sz w:val="20"/>
                <w:szCs w:val="20"/>
              </w:rPr>
              <w:t xml:space="preserve">specify what a student </w:t>
            </w:r>
            <w:r w:rsidR="00226CB9">
              <w:rPr>
                <w:rFonts w:asciiTheme="minorHAnsi" w:hAnsiTheme="minorHAnsi" w:cs="Arial"/>
                <w:sz w:val="20"/>
                <w:szCs w:val="20"/>
              </w:rPr>
              <w:t>should</w:t>
            </w:r>
            <w:r w:rsidRPr="00972F2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26CB9">
              <w:rPr>
                <w:rFonts w:asciiTheme="minorHAnsi" w:hAnsiTheme="minorHAnsi" w:cs="Arial"/>
                <w:sz w:val="20"/>
                <w:szCs w:val="20"/>
              </w:rPr>
              <w:t>know or be able to do</w:t>
            </w:r>
            <w:r w:rsidRPr="00972F28">
              <w:rPr>
                <w:rFonts w:asciiTheme="minorHAnsi" w:hAnsiTheme="minorHAnsi" w:cs="Arial"/>
                <w:sz w:val="20"/>
                <w:szCs w:val="20"/>
              </w:rPr>
              <w:t xml:space="preserve"> as a result of their participation in an academic program.  Statements should be </w:t>
            </w:r>
            <w:r w:rsidRPr="00972F28">
              <w:rPr>
                <w:rFonts w:asciiTheme="minorHAnsi" w:hAnsiTheme="minorHAnsi" w:cs="Calibri"/>
                <w:sz w:val="20"/>
                <w:szCs w:val="20"/>
              </w:rPr>
              <w:t xml:space="preserve">detailed and meaningful enough to </w:t>
            </w:r>
            <w:r w:rsidR="00226CB9">
              <w:rPr>
                <w:rFonts w:asciiTheme="minorHAnsi" w:hAnsiTheme="minorHAnsi" w:cs="Calibri"/>
                <w:sz w:val="20"/>
                <w:szCs w:val="20"/>
              </w:rPr>
              <w:t xml:space="preserve">ensure the assessment and results can </w:t>
            </w:r>
            <w:r w:rsidRPr="00972F28">
              <w:rPr>
                <w:rFonts w:asciiTheme="minorHAnsi" w:hAnsiTheme="minorHAnsi" w:cs="Calibri"/>
                <w:sz w:val="20"/>
                <w:szCs w:val="20"/>
              </w:rPr>
              <w:t xml:space="preserve">guide decisions in program planning, improvement, pedagogy, and practice.  </w:t>
            </w:r>
          </w:p>
          <w:p w14:paraId="3BA240E7" w14:textId="17AEF1B3" w:rsidR="00357C7E" w:rsidRPr="00357C7E" w:rsidRDefault="00357C7E" w:rsidP="00834FCD">
            <w:pPr>
              <w:ind w:left="252" w:right="431"/>
              <w:rPr>
                <w:rFonts w:asciiTheme="minorHAnsi" w:hAnsiTheme="minorHAnsi"/>
                <w:sz w:val="15"/>
                <w:szCs w:val="15"/>
              </w:rPr>
            </w:pPr>
          </w:p>
          <w:p w14:paraId="00D5CB0D" w14:textId="38F2104B" w:rsidR="00B4611A" w:rsidRPr="00AF02CB" w:rsidRDefault="00B4611A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4DB613B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4" w:type="pct"/>
            <w:gridSpan w:val="20"/>
            <w:shd w:val="clear" w:color="auto" w:fill="F2F2F2" w:themeFill="background1" w:themeFillShade="F2"/>
          </w:tcPr>
          <w:p w14:paraId="0F2DCE0F" w14:textId="77777777" w:rsidR="00B4611A" w:rsidRPr="00AF02CB" w:rsidRDefault="00D62FE2" w:rsidP="00D62FE2">
            <w:pPr>
              <w:tabs>
                <w:tab w:val="left" w:pos="325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14:paraId="6B46C836" w14:textId="77777777" w:rsidR="00F36A74" w:rsidRPr="00AF02CB" w:rsidRDefault="00F36A74" w:rsidP="0089150E">
            <w:pPr>
              <w:shd w:val="clear" w:color="auto" w:fill="F2F2F2" w:themeFill="background1" w:themeFillShade="F2"/>
              <w:rPr>
                <w:rFonts w:asciiTheme="minorHAnsi" w:hAnsiTheme="minorHAnsi"/>
                <w:b/>
                <w:sz w:val="24"/>
                <w:szCs w:val="24"/>
              </w:rPr>
            </w:pPr>
            <w:r w:rsidRPr="00AF02CB">
              <w:rPr>
                <w:rFonts w:asciiTheme="minorHAnsi" w:hAnsiTheme="minorHAnsi"/>
                <w:b/>
                <w:sz w:val="24"/>
                <w:szCs w:val="24"/>
              </w:rPr>
              <w:t>Course Numbers/Program Requirements</w:t>
            </w:r>
          </w:p>
          <w:p w14:paraId="157BAF00" w14:textId="7B3533AD" w:rsidR="00F36A74" w:rsidRPr="00972F28" w:rsidRDefault="00F36A74" w:rsidP="0089150E">
            <w:pPr>
              <w:shd w:val="clear" w:color="auto" w:fill="F2F2F2" w:themeFill="background1" w:themeFillShade="F2"/>
              <w:ind w:righ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972F28">
              <w:rPr>
                <w:rFonts w:asciiTheme="minorHAnsi" w:hAnsiTheme="minorHAnsi" w:cstheme="minorHAnsi"/>
                <w:sz w:val="20"/>
                <w:szCs w:val="20"/>
              </w:rPr>
              <w:t xml:space="preserve">Program requirements can </w:t>
            </w:r>
            <w:r w:rsidR="005E7F2F">
              <w:rPr>
                <w:rFonts w:asciiTheme="minorHAnsi" w:hAnsiTheme="minorHAnsi" w:cstheme="minorHAnsi"/>
                <w:sz w:val="20"/>
                <w:szCs w:val="20"/>
              </w:rPr>
              <w:t xml:space="preserve">also </w:t>
            </w:r>
            <w:r w:rsidRPr="00972F28">
              <w:rPr>
                <w:rFonts w:asciiTheme="minorHAnsi" w:hAnsiTheme="minorHAnsi" w:cstheme="minorHAnsi"/>
                <w:sz w:val="20"/>
                <w:szCs w:val="20"/>
              </w:rPr>
              <w:t xml:space="preserve">include internships, service learning, portfolios, </w:t>
            </w:r>
            <w:r w:rsidR="00972F28" w:rsidRPr="00972F28">
              <w:rPr>
                <w:rFonts w:asciiTheme="minorHAnsi" w:hAnsiTheme="minorHAnsi" w:cstheme="minorHAnsi"/>
                <w:sz w:val="20"/>
                <w:szCs w:val="20"/>
              </w:rPr>
              <w:t xml:space="preserve">comprehensive exams, seminars, and </w:t>
            </w:r>
            <w:r w:rsidR="0033599E">
              <w:rPr>
                <w:rFonts w:asciiTheme="minorHAnsi" w:hAnsiTheme="minorHAnsi" w:cstheme="minorHAnsi"/>
                <w:sz w:val="20"/>
                <w:szCs w:val="20"/>
              </w:rPr>
              <w:t>other curricular expectations</w:t>
            </w:r>
            <w:r w:rsidR="00972F28" w:rsidRPr="00972F28">
              <w:rPr>
                <w:rFonts w:asciiTheme="minorHAnsi" w:hAnsiTheme="minorHAnsi" w:cstheme="minorHAnsi"/>
                <w:sz w:val="20"/>
                <w:szCs w:val="20"/>
              </w:rPr>
              <w:t xml:space="preserve"> that may not be associated with a </w:t>
            </w:r>
            <w:r w:rsidR="0033599E">
              <w:rPr>
                <w:rFonts w:asciiTheme="minorHAnsi" w:hAnsiTheme="minorHAnsi" w:cstheme="minorHAnsi"/>
                <w:sz w:val="20"/>
                <w:szCs w:val="20"/>
              </w:rPr>
              <w:t xml:space="preserve">specific </w:t>
            </w:r>
            <w:r w:rsidR="00972F28" w:rsidRPr="00972F28">
              <w:rPr>
                <w:rFonts w:asciiTheme="minorHAnsi" w:hAnsiTheme="minorHAnsi" w:cstheme="minorHAnsi"/>
                <w:sz w:val="20"/>
                <w:szCs w:val="20"/>
              </w:rPr>
              <w:t>course number.</w:t>
            </w:r>
          </w:p>
          <w:p w14:paraId="44F55A1B" w14:textId="77777777" w:rsidR="00647327" w:rsidRDefault="00F36A74" w:rsidP="00165C3F">
            <w:pPr>
              <w:shd w:val="clear" w:color="auto" w:fill="F2F2F2" w:themeFill="background1" w:themeFillShade="F2"/>
              <w:rPr>
                <w:rFonts w:asciiTheme="minorHAnsi" w:hAnsiTheme="minorHAnsi"/>
                <w:sz w:val="24"/>
                <w:szCs w:val="24"/>
              </w:rPr>
            </w:pPr>
            <w:r w:rsidRPr="00AF02C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38EA61D" w14:textId="77777777" w:rsidR="00165C3F" w:rsidRDefault="00165C3F" w:rsidP="00165C3F">
            <w:pPr>
              <w:shd w:val="clear" w:color="auto" w:fill="F2F2F2" w:themeFill="background1" w:themeFillShade="F2"/>
              <w:rPr>
                <w:rFonts w:asciiTheme="minorHAnsi" w:hAnsiTheme="minorHAnsi"/>
                <w:sz w:val="24"/>
                <w:szCs w:val="24"/>
              </w:rPr>
            </w:pPr>
          </w:p>
          <w:p w14:paraId="62875404" w14:textId="59874CDD" w:rsidR="00647327" w:rsidRPr="00AF02CB" w:rsidRDefault="0089150E" w:rsidP="00661C47">
            <w:pPr>
              <w:shd w:val="clear" w:color="auto" w:fill="F2F2F2" w:themeFill="background1" w:themeFillShade="F2"/>
              <w:spacing w:after="100" w:afterAutospacing="1"/>
              <w:ind w:left="-19"/>
              <w:rPr>
                <w:rFonts w:asciiTheme="minorHAnsi" w:hAnsiTheme="minorHAnsi"/>
                <w:b/>
                <w:color w:val="E36C0A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Enter </w:t>
            </w:r>
            <w:r w:rsidR="00647327" w:rsidRPr="00AF02CB">
              <w:rPr>
                <w:rFonts w:asciiTheme="minorHAnsi" w:hAnsiTheme="minorHAnsi"/>
                <w:b/>
                <w:sz w:val="24"/>
                <w:szCs w:val="24"/>
              </w:rPr>
              <w:t>Course Numbers/Program Requirement</w:t>
            </w:r>
            <w:r w:rsidR="00647327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661C47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F36A74" w:rsidRPr="00AF02CB" w14:paraId="0D48DD95" w14:textId="77777777" w:rsidTr="0089150E">
        <w:trPr>
          <w:cantSplit/>
          <w:trHeight w:val="1070"/>
          <w:jc w:val="center"/>
        </w:trPr>
        <w:tc>
          <w:tcPr>
            <w:tcW w:w="190" w:type="pct"/>
            <w:tcBorders>
              <w:top w:val="nil"/>
            </w:tcBorders>
          </w:tcPr>
          <w:p w14:paraId="60CA58F9" w14:textId="77777777" w:rsidR="00F36A74" w:rsidRPr="00AF02CB" w:rsidRDefault="00F36A74" w:rsidP="00B8789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86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4DC44583" w14:textId="2D7B0EEF" w:rsidR="00F36A74" w:rsidRPr="00AF02CB" w:rsidRDefault="005E7F2F" w:rsidP="00B8789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852D6C" wp14:editId="060B34E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-397510</wp:posOffset>
                      </wp:positionV>
                      <wp:extent cx="3597910" cy="901065"/>
                      <wp:effectExtent l="50800" t="38100" r="85090" b="11493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7910" cy="9010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65BC440" w14:textId="77777777" w:rsidR="00222522" w:rsidRPr="00226CB9" w:rsidRDefault="00222522" w:rsidP="0004081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6CB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>Map Key</w:t>
                                  </w:r>
                                </w:p>
                                <w:p w14:paraId="59847E20" w14:textId="65DE33AD" w:rsidR="00222522" w:rsidRPr="00226CB9" w:rsidRDefault="00222522" w:rsidP="00040814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226CB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 w:rsidRPr="00226CB9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= Outcome Introduced</w:t>
                                  </w:r>
                                  <w:r w:rsidR="0049198E" w:rsidRPr="00226CB9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AE77847" w14:textId="18716059" w:rsidR="00222522" w:rsidRPr="00226CB9" w:rsidRDefault="00222522" w:rsidP="00040814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226CB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 w:rsidRPr="00226CB9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= Outcome Reinforced</w:t>
                                  </w:r>
                                  <w:r w:rsidR="0049198E" w:rsidRPr="00226CB9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CFE0FCA" w14:textId="3B1C580A" w:rsidR="00222522" w:rsidRPr="00226CB9" w:rsidRDefault="00222522" w:rsidP="00040814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226CB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 w:rsidRPr="00226CB9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= Outcome Emphasized </w:t>
                                  </w:r>
                                  <w:r w:rsidR="00226CB9" w:rsidRPr="00226CB9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resulting in</w:t>
                                  </w:r>
                                  <w:r w:rsidRPr="00226CB9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26CB9" w:rsidRPr="00226CB9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demonstration of “mastery” by student</w:t>
                                  </w:r>
                                </w:p>
                                <w:p w14:paraId="634F864A" w14:textId="52AC58CD" w:rsidR="0049198E" w:rsidRPr="00226CB9" w:rsidRDefault="0049198E" w:rsidP="00A525E3">
                                  <w:pPr>
                                    <w:shd w:val="clear" w:color="auto" w:fill="EAF1DD" w:themeFill="accent3" w:themeFillTint="33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525E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A525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= </w:t>
                                  </w:r>
                                  <w:r w:rsidR="0033599E" w:rsidRPr="00A525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to indicate</w:t>
                                  </w:r>
                                  <w:r w:rsidR="00357C7E" w:rsidRPr="00A525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34DF7" w:rsidRPr="00A525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student work </w:t>
                                  </w:r>
                                  <w:r w:rsidR="00357C7E" w:rsidRPr="00A525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in </w:t>
                                  </w:r>
                                  <w:r w:rsidR="0033599E" w:rsidRPr="00A525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="00357C7E" w:rsidRPr="00A525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course </w:t>
                                  </w:r>
                                  <w:r w:rsidR="0033599E" w:rsidRPr="00A525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was i</w:t>
                                  </w:r>
                                  <w:r w:rsidR="00357C7E" w:rsidRPr="00A525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dentified for use </w:t>
                                  </w:r>
                                  <w:r w:rsidRPr="00A525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in program</w:t>
                                  </w:r>
                                  <w:r w:rsidR="0033599E" w:rsidRPr="00A525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525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assessment (</w:t>
                                  </w:r>
                                  <w:r w:rsidR="0033599E" w:rsidRPr="00A525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for example:</w:t>
                                  </w:r>
                                  <w:r w:rsidRPr="00A525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E</w:t>
                                  </w:r>
                                  <w:r w:rsidR="00357C7E" w:rsidRPr="00A525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  <w:r w:rsidRPr="00A525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101</w:t>
                                  </w:r>
                                  <w:r w:rsidR="00357C7E" w:rsidRPr="00A525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A525E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525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="00357C7E" w:rsidRPr="00A525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; BIO310/</w:t>
                                  </w:r>
                                  <w:r w:rsidR="00357C7E" w:rsidRPr="00A525E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R</w:t>
                                  </w:r>
                                  <w:r w:rsidR="00357C7E" w:rsidRPr="00A525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*; PSC400/</w:t>
                                  </w:r>
                                  <w:r w:rsidR="00357C7E" w:rsidRPr="00A525E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E</w:t>
                                  </w:r>
                                  <w:r w:rsidR="00357C7E" w:rsidRPr="00A525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*)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52D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.4pt;margin-top:-31.3pt;width:283.3pt;height: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ujAtQIAAKEFAAAOAAAAZHJzL2Uyb0RvYy54bWysVMlu2zAQvRfoPxC8N/Im2xIiB0kcFwW6&#13;&#10;oWnRM0VRElGKZEnacvr1HZKyozTppagOAofD2d68mcurYyfQgRnLlSzw9GKCEZNUVVw2Bf72dfdm&#13;&#10;jZF1RFZEKMkK/MAsvtq8fnXZ65zNVKtExQwCJ9LmvS5w65zOk8TSlnXEXijNJChrZTriQDRNUhnS&#13;&#10;g/dOJLPJZJn0ylTaKMqshdttVOJN8F/XjLpPdW2ZQ6LAkJsLfxP+pf8nm0uSN4boltMhDfIPWXSE&#13;&#10;Swh6drUljqC94c9cdZwaZVXtLqjqElXXnLJQA1QznfxRzX1LNAu1ADhWn2Gy/88t/Xi4158Ncscb&#13;&#10;dYQGhiKsfq/oD4ukum2JbNi1MapvGakg8NRDlvTa5oOph9rm1jsp+w+qgiaTvVPB0bE2nUcF6kTg&#13;&#10;HRrwcAadHR2icDlPs1U2BRUFXQYgLNMQguQna22se8tUh/yhwAaaGryTw3vrfDYkPz0ZWlDtuBDI&#13;&#10;KPeduzag6MMGpQWbeEBaQT3x2pqmvBUGHQjwJEtv5tvVkERjx6/TCXwRo7HF9uYu3UVkgAJPLKbe&#13;&#10;4gWTZ0GgiuaUnOASAfCA9jqL9shSIlh1wj8QLVTpsxMS9aCZrU6BlOBn5d9Ls+NnHXcwiIJ3BV7H&#13;&#10;kGE0fNfvZBXOjnARz5CrkD4yCyM2QKr24OK+rXpUir35QiDb5RwQw6jivnGzbLWeewHmb75ep2kG&#13;&#10;y4GIBhYHdQa/2K8n2c8W890yYkmEbklsV+xJ5MHwPHDinE6QRpkG9nrCRuq6Y3kEa8/iUlUPwGMg&#13;&#10;jieG32twaJX5hVEPO6LA9ueeGIaReCeBO9l0sYBnLgiLdDUDwYw15VhDJAVXBXZQdDjeuriI9trw&#13;&#10;poVIcfqkuob5qXmg9mNWw9TBHgj1DDvLL5qxHF49btbNbwAAAP//AwBQSwMEFAAGAAgAAAAhAPGi&#13;&#10;r2vlAAAADQEAAA8AAABkcnMvZG93bnJldi54bWxMj81uwjAQhO+V+g7WVuoFgQMUU0I2CNEfcYTQ&#13;&#10;Sj2aZJtExOs0NpC+fd1TexlpNdqZb5JVbxpxoc7VlhHGowgEcW6LmkuEt8PL8BGE85oL3VgmhG9y&#13;&#10;sEpvbxIdF/bKe7pkvhQhhF2sESrv21hKl1dktBvZljh4n7Yz2oezK2XR6WsIN42cRJGSRtccGird&#13;&#10;0qai/JSdDcJs8PxhdutBdMrU6267UePF9usd8f6uf1oGWS9BeOr93wf8bgj8kAawoz1z4USDoAK9&#13;&#10;RxiqiQIR/Nl8+gDiiDBfTEGmify/Iv0BAAD//wMAUEsBAi0AFAAGAAgAAAAhALaDOJL+AAAA4QEA&#13;&#10;ABMAAAAAAAAAAAAAAAAAAAAAAFtDb250ZW50X1R5cGVzXS54bWxQSwECLQAUAAYACAAAACEAOP0h&#13;&#10;/9YAAACUAQAACwAAAAAAAAAAAAAAAAAvAQAAX3JlbHMvLnJlbHNQSwECLQAUAAYACAAAACEAIEro&#13;&#10;wLUCAAChBQAADgAAAAAAAAAAAAAAAAAuAgAAZHJzL2Uyb0RvYy54bWxQSwECLQAUAAYACAAAACEA&#13;&#10;8aKva+UAAAANAQAADwAAAAAAAAAAAAAAAAAPBQAAZHJzL2Rvd25yZXYueG1sUEsFBgAAAAAEAAQA&#13;&#10;8wAAACEGAAAAAA==&#13;&#10;" fillcolor="#95b3d7" strokecolor="#95b3d7" strokeweight="1pt">
                      <v:fill color2="#dbe5f1" angle="135" focus="50%" type="gradient"/>
                      <v:shadow on="t" color="#243f60" opacity=".5" offset="1pt,.74833mm"/>
                      <v:textbox>
                        <w:txbxContent>
                          <w:p w14:paraId="165BC440" w14:textId="77777777" w:rsidR="00222522" w:rsidRPr="00226CB9" w:rsidRDefault="00222522" w:rsidP="000408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26CB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Map Key</w:t>
                            </w:r>
                          </w:p>
                          <w:p w14:paraId="59847E20" w14:textId="65DE33AD" w:rsidR="00222522" w:rsidRPr="00226CB9" w:rsidRDefault="00222522" w:rsidP="0004081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26CB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226C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= Outcome Introduced</w:t>
                            </w:r>
                            <w:r w:rsidR="0049198E" w:rsidRPr="00226C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AE77847" w14:textId="18716059" w:rsidR="00222522" w:rsidRPr="00226CB9" w:rsidRDefault="00222522" w:rsidP="0004081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26CB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226C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= Outcome Reinforced</w:t>
                            </w:r>
                            <w:r w:rsidR="0049198E" w:rsidRPr="00226C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FE0FCA" w14:textId="3B1C580A" w:rsidR="00222522" w:rsidRPr="00226CB9" w:rsidRDefault="00222522" w:rsidP="0004081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26CB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226C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= Outcome Emphasized </w:t>
                            </w:r>
                            <w:r w:rsidR="00226CB9" w:rsidRPr="00226C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resulting in</w:t>
                            </w:r>
                            <w:r w:rsidRPr="00226C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6CB9" w:rsidRPr="00226C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demonstration of “mastery” by student</w:t>
                            </w:r>
                          </w:p>
                          <w:p w14:paraId="634F864A" w14:textId="52AC58CD" w:rsidR="0049198E" w:rsidRPr="00226CB9" w:rsidRDefault="0049198E" w:rsidP="00A525E3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525E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  <w:r w:rsidRPr="00A525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="0033599E" w:rsidRPr="00A525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to indicate</w:t>
                            </w:r>
                            <w:r w:rsidR="00357C7E" w:rsidRPr="00A525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4DF7" w:rsidRPr="00A525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student work </w:t>
                            </w:r>
                            <w:r w:rsidR="00357C7E" w:rsidRPr="00A525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="0033599E" w:rsidRPr="00A525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357C7E" w:rsidRPr="00A525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course </w:t>
                            </w:r>
                            <w:r w:rsidR="0033599E" w:rsidRPr="00A525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was i</w:t>
                            </w:r>
                            <w:r w:rsidR="00357C7E" w:rsidRPr="00A525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dentified for use </w:t>
                            </w:r>
                            <w:r w:rsidRPr="00A525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in program</w:t>
                            </w:r>
                            <w:r w:rsidR="0033599E" w:rsidRPr="00A525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25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assessment (</w:t>
                            </w:r>
                            <w:r w:rsidR="0033599E" w:rsidRPr="00A525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for example:</w:t>
                            </w:r>
                            <w:r w:rsidRPr="00A525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E</w:t>
                            </w:r>
                            <w:r w:rsidR="00357C7E" w:rsidRPr="00A525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NG</w:t>
                            </w:r>
                            <w:r w:rsidRPr="00A525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101</w:t>
                            </w:r>
                            <w:r w:rsidR="00357C7E" w:rsidRPr="00A525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/</w:t>
                            </w:r>
                            <w:r w:rsidRPr="00A525E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Pr="00A525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*</w:t>
                            </w:r>
                            <w:r w:rsidR="00357C7E" w:rsidRPr="00A525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; BIO310/</w:t>
                            </w:r>
                            <w:r w:rsidR="00357C7E" w:rsidRPr="00A525E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R</w:t>
                            </w:r>
                            <w:r w:rsidR="00357C7E" w:rsidRPr="00A525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*; PSC400/</w:t>
                            </w:r>
                            <w:r w:rsidR="00357C7E" w:rsidRPr="00A525E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="00357C7E" w:rsidRPr="00A525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*)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AB927F" w14:textId="77777777" w:rsidR="00F36A74" w:rsidRPr="00AF02CB" w:rsidRDefault="00F36A74" w:rsidP="00B8789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A1FFF28" w14:textId="77777777" w:rsidR="00F36A74" w:rsidRDefault="00F36A74" w:rsidP="00B8789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88C8675" w14:textId="214EA377" w:rsidR="00D62FE2" w:rsidRPr="00661C47" w:rsidRDefault="0089150E" w:rsidP="00222522">
            <w:pPr>
              <w:ind w:left="-19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List </w:t>
            </w:r>
            <w:r w:rsidR="00661C47" w:rsidRPr="00AF02CB">
              <w:rPr>
                <w:rFonts w:asciiTheme="minorHAnsi" w:hAnsiTheme="minorHAnsi"/>
                <w:b/>
                <w:sz w:val="24"/>
                <w:szCs w:val="24"/>
              </w:rPr>
              <w:t>Program Student Learning Outcomes</w:t>
            </w:r>
            <w:r w:rsidR="00661C47" w:rsidRPr="00AF02CB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162" w:type="pct"/>
            <w:shd w:val="clear" w:color="auto" w:fill="D9D9D9" w:themeFill="background1" w:themeFillShade="D9"/>
            <w:textDirection w:val="btLr"/>
          </w:tcPr>
          <w:p w14:paraId="420F2A0B" w14:textId="30576171" w:rsidR="00F36A74" w:rsidRPr="0002556F" w:rsidRDefault="00F36A74" w:rsidP="00222522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  <w:textDirection w:val="btLr"/>
          </w:tcPr>
          <w:p w14:paraId="5ACCC56E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7CBEFA34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459196A6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7D4D3E96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1766E9FE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622B8585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3AAE2DC3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471E61A3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73949536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262D2125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2C5D4AE8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120F5E2E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729CD184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051EA7BF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0416085B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5C4B46DA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4EE9F116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7FD2B54D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textDirection w:val="btLr"/>
          </w:tcPr>
          <w:p w14:paraId="518242C8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A74" w:rsidRPr="00AF02CB" w14:paraId="689D9B45" w14:textId="77777777" w:rsidTr="00165C3F">
        <w:trPr>
          <w:trHeight w:val="818"/>
          <w:jc w:val="center"/>
        </w:trPr>
        <w:tc>
          <w:tcPr>
            <w:tcW w:w="190" w:type="pct"/>
          </w:tcPr>
          <w:p w14:paraId="3F695853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  <w:r w:rsidRPr="00AF02CB">
              <w:rPr>
                <w:rFonts w:asciiTheme="minorHAnsi" w:hAnsiTheme="minorHAnsi"/>
                <w:sz w:val="24"/>
                <w:szCs w:val="24"/>
              </w:rPr>
              <w:t>#1</w:t>
            </w:r>
          </w:p>
        </w:tc>
        <w:tc>
          <w:tcPr>
            <w:tcW w:w="2186" w:type="pct"/>
          </w:tcPr>
          <w:p w14:paraId="61AA2B83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5854213F" w14:textId="7C7F7DCB" w:rsidR="00F36A74" w:rsidRPr="00AF02CB" w:rsidRDefault="00F36A74" w:rsidP="008915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" w:type="pct"/>
          </w:tcPr>
          <w:p w14:paraId="2E8C53DE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87A274A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1423233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38CB315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7BEFD55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5094B0B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090C26F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C7FE335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13C3BA5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EC92F84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730971E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E2254A2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61592B6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4AA0B03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A754317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F9B8A64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D1911A5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5C6AF67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</w:tcPr>
          <w:p w14:paraId="3243A855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A74" w:rsidRPr="00AF02CB" w14:paraId="7E54AEAA" w14:textId="77777777" w:rsidTr="006B0F9A">
        <w:trPr>
          <w:trHeight w:val="296"/>
          <w:jc w:val="center"/>
        </w:trPr>
        <w:tc>
          <w:tcPr>
            <w:tcW w:w="190" w:type="pct"/>
          </w:tcPr>
          <w:p w14:paraId="015A9078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  <w:r w:rsidRPr="00AF02CB">
              <w:rPr>
                <w:rFonts w:asciiTheme="minorHAnsi" w:hAnsiTheme="minorHAnsi"/>
                <w:sz w:val="24"/>
                <w:szCs w:val="24"/>
              </w:rPr>
              <w:t>#2</w:t>
            </w:r>
          </w:p>
        </w:tc>
        <w:tc>
          <w:tcPr>
            <w:tcW w:w="2186" w:type="pct"/>
          </w:tcPr>
          <w:p w14:paraId="0A64FC60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F32ABDE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5F84372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10403BD7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" w:type="pct"/>
          </w:tcPr>
          <w:p w14:paraId="0B446F44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B6D341B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774D6B0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85CE07A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E1C6730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2AF5F1F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CE11B6D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2E6057A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D6D1433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CACE488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FC826EC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C8A0CB0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715BDF1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8247FB8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B44A662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3AFF70F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0A5E526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754AF75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</w:tcPr>
          <w:p w14:paraId="46DBEE60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A74" w:rsidRPr="00AF02CB" w14:paraId="28C90122" w14:textId="77777777" w:rsidTr="0002556F">
        <w:trPr>
          <w:jc w:val="center"/>
        </w:trPr>
        <w:tc>
          <w:tcPr>
            <w:tcW w:w="190" w:type="pct"/>
          </w:tcPr>
          <w:p w14:paraId="11BDAF24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  <w:r w:rsidRPr="00AF02CB">
              <w:rPr>
                <w:rFonts w:asciiTheme="minorHAnsi" w:hAnsiTheme="minorHAnsi"/>
                <w:sz w:val="24"/>
                <w:szCs w:val="24"/>
              </w:rPr>
              <w:t>#3</w:t>
            </w:r>
          </w:p>
        </w:tc>
        <w:tc>
          <w:tcPr>
            <w:tcW w:w="2186" w:type="pct"/>
          </w:tcPr>
          <w:p w14:paraId="34F4A376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82FC63A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BD4692D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2ED3AF7A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" w:type="pct"/>
          </w:tcPr>
          <w:p w14:paraId="09FFA3C8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F3AD592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F20186E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D561E5D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BD78690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65225AB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87BE56B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41CFA9C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6C70A1D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CDBD367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849DA3B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445CBAC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4A34ED7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8146147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0E4AC18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FAB039D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EB67148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824A96D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</w:tcPr>
          <w:p w14:paraId="1184A560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2FE2" w:rsidRPr="00AF02CB" w14:paraId="34B64598" w14:textId="77777777" w:rsidTr="0002556F">
        <w:trPr>
          <w:trHeight w:val="917"/>
          <w:jc w:val="center"/>
        </w:trPr>
        <w:tc>
          <w:tcPr>
            <w:tcW w:w="190" w:type="pct"/>
          </w:tcPr>
          <w:p w14:paraId="423D441A" w14:textId="77777777" w:rsidR="00D62FE2" w:rsidRPr="00AF02CB" w:rsidRDefault="00D62FE2" w:rsidP="00D62FE2">
            <w:pPr>
              <w:rPr>
                <w:rFonts w:asciiTheme="minorHAnsi" w:hAnsiTheme="minorHAnsi"/>
                <w:sz w:val="24"/>
                <w:szCs w:val="24"/>
              </w:rPr>
            </w:pPr>
            <w:r w:rsidRPr="00AF02CB">
              <w:rPr>
                <w:rFonts w:asciiTheme="minorHAnsi" w:hAnsiTheme="minorHAnsi"/>
                <w:sz w:val="24"/>
                <w:szCs w:val="24"/>
              </w:rPr>
              <w:t>#</w:t>
            </w: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186" w:type="pct"/>
          </w:tcPr>
          <w:p w14:paraId="436A6F9D" w14:textId="77777777" w:rsidR="00D62FE2" w:rsidRPr="00AF02CB" w:rsidRDefault="00D62FE2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6548AF87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" w:type="pct"/>
          </w:tcPr>
          <w:p w14:paraId="3082B18D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0E22A18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F759338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C9D7D2B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0D7D2CE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2BF102A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6DBE13D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C5CD407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03ED57A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590875A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4A58653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D1EF718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7FA1E7F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170D29D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04CC121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B99DEA3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8FEF047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7549E33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</w:tcPr>
          <w:p w14:paraId="7445CC29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2FE2" w:rsidRPr="00AF02CB" w14:paraId="6EF0E980" w14:textId="77777777" w:rsidTr="0002556F">
        <w:trPr>
          <w:jc w:val="center"/>
        </w:trPr>
        <w:tc>
          <w:tcPr>
            <w:tcW w:w="190" w:type="pct"/>
          </w:tcPr>
          <w:p w14:paraId="4F98A612" w14:textId="77777777" w:rsidR="00D62FE2" w:rsidRPr="00AF02CB" w:rsidRDefault="00D62FE2" w:rsidP="00D62FE2">
            <w:pPr>
              <w:rPr>
                <w:rFonts w:asciiTheme="minorHAnsi" w:hAnsiTheme="minorHAnsi"/>
                <w:sz w:val="24"/>
                <w:szCs w:val="24"/>
              </w:rPr>
            </w:pPr>
            <w:r w:rsidRPr="00AF02CB">
              <w:rPr>
                <w:rFonts w:asciiTheme="minorHAnsi" w:hAnsiTheme="minorHAnsi"/>
                <w:sz w:val="24"/>
                <w:szCs w:val="24"/>
              </w:rPr>
              <w:t>#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186" w:type="pct"/>
          </w:tcPr>
          <w:p w14:paraId="2E27CFD1" w14:textId="77777777" w:rsidR="00D62FE2" w:rsidRPr="00AF02CB" w:rsidRDefault="00D62FE2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85C3F25" w14:textId="77777777" w:rsidR="00D62FE2" w:rsidRPr="00AF02CB" w:rsidRDefault="00D62FE2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5EF4D74" w14:textId="77777777" w:rsidR="00D62FE2" w:rsidRPr="00AF02CB" w:rsidRDefault="00D62FE2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187B1AE8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" w:type="pct"/>
          </w:tcPr>
          <w:p w14:paraId="45C3FFDC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B3B8300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51D55F2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176C834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4EB61EF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518EF01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895E9C2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A357CA2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0FB45CA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2B148CC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642A20A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54F0AB7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45AC0FC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8AA475B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78056A9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1895AC0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D6B4AEC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8260B0A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</w:tcPr>
          <w:p w14:paraId="2682472A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ADAA1FD" w14:textId="347E2F2C" w:rsidR="00AF02CB" w:rsidRPr="00AF02CB" w:rsidRDefault="0002556F" w:rsidP="00A525E3">
      <w:pPr>
        <w:tabs>
          <w:tab w:val="left" w:pos="2520"/>
        </w:tabs>
        <w:rPr>
          <w:rFonts w:asciiTheme="minorHAnsi" w:hAnsiTheme="minorHAnsi"/>
          <w:b/>
          <w:sz w:val="24"/>
          <w:szCs w:val="24"/>
        </w:rPr>
      </w:pPr>
      <w:r w:rsidRPr="0033599E">
        <w:rPr>
          <w:rFonts w:asciiTheme="minorHAnsi" w:hAnsiTheme="minorHAnsi" w:cstheme="minorHAnsi"/>
          <w:sz w:val="18"/>
          <w:szCs w:val="18"/>
        </w:rPr>
        <w:t>(Form expands to accommodate program outcomes; add lines as necessary</w:t>
      </w:r>
      <w:r w:rsidR="005E7F2F">
        <w:rPr>
          <w:rFonts w:asciiTheme="minorHAnsi" w:hAnsiTheme="minorHAnsi" w:cstheme="minorHAnsi"/>
          <w:sz w:val="18"/>
          <w:szCs w:val="18"/>
        </w:rPr>
        <w:t>)</w:t>
      </w:r>
    </w:p>
    <w:sectPr w:rsidR="00AF02CB" w:rsidRPr="00AF02CB" w:rsidSect="0004081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94ED" w14:textId="77777777" w:rsidR="00A93B14" w:rsidRDefault="00A93B14" w:rsidP="00841CB2">
      <w:r>
        <w:separator/>
      </w:r>
    </w:p>
  </w:endnote>
  <w:endnote w:type="continuationSeparator" w:id="0">
    <w:p w14:paraId="5BCBB790" w14:textId="77777777" w:rsidR="00A93B14" w:rsidRDefault="00A93B14" w:rsidP="0084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DF52" w14:textId="3895F60A" w:rsidR="00222522" w:rsidRDefault="0033599E" w:rsidP="0033599E">
    <w:pPr>
      <w:pStyle w:val="Footer"/>
      <w:tabs>
        <w:tab w:val="center" w:pos="7200"/>
      </w:tabs>
    </w:pPr>
    <w:r>
      <w:rPr>
        <w:rFonts w:ascii="Times New Roman" w:hAnsi="Times New Roman"/>
        <w:sz w:val="16"/>
        <w:szCs w:val="16"/>
      </w:rPr>
      <w:t>Updated:</w:t>
    </w:r>
    <w:r w:rsidRPr="00DB71A8">
      <w:rPr>
        <w:rFonts w:ascii="Times New Roman" w:hAnsi="Times New Roman"/>
        <w:sz w:val="16"/>
        <w:szCs w:val="16"/>
      </w:rPr>
      <w:t xml:space="preserve"> 9/202</w:t>
    </w:r>
    <w:r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="00DB71A8">
      <w:rPr>
        <w:rFonts w:ascii="Times New Roman" w:hAnsi="Times New Roman"/>
        <w:sz w:val="24"/>
        <w:szCs w:val="24"/>
      </w:rPr>
      <w:tab/>
    </w:r>
    <w:r w:rsidR="00222522" w:rsidRPr="0033599E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="00222522" w:rsidRPr="0033599E">
      <w:rPr>
        <w:rFonts w:asciiTheme="minorHAnsi" w:hAnsiTheme="minorHAnsi" w:cstheme="minorHAnsi"/>
        <w:b/>
        <w:bCs/>
        <w:sz w:val="16"/>
        <w:szCs w:val="16"/>
      </w:rPr>
      <w:instrText xml:space="preserve"> PAGE   \* MERGEFORMAT </w:instrText>
    </w:r>
    <w:r w:rsidR="00222522" w:rsidRPr="0033599E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81650F" w:rsidRPr="0033599E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="00222522" w:rsidRPr="0033599E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="00DB71A8">
      <w:rPr>
        <w:rFonts w:ascii="Times New Roman" w:hAnsi="Times New Roman"/>
        <w:sz w:val="24"/>
        <w:szCs w:val="24"/>
      </w:rPr>
      <w:tab/>
    </w:r>
    <w:r w:rsidR="00DB71A8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6B09" w14:textId="77777777" w:rsidR="00A93B14" w:rsidRDefault="00A93B14" w:rsidP="00841CB2">
      <w:r>
        <w:separator/>
      </w:r>
    </w:p>
  </w:footnote>
  <w:footnote w:type="continuationSeparator" w:id="0">
    <w:p w14:paraId="5B224E9E" w14:textId="77777777" w:rsidR="00A93B14" w:rsidRDefault="00A93B14" w:rsidP="00841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F64C" w14:textId="77777777" w:rsidR="008C6577" w:rsidRDefault="00BE2822" w:rsidP="00BE2822">
    <w:pPr>
      <w:pStyle w:val="Header"/>
      <w:tabs>
        <w:tab w:val="clear" w:pos="9360"/>
        <w:tab w:val="left" w:pos="180"/>
        <w:tab w:val="center" w:pos="7200"/>
        <w:tab w:val="left" w:pos="12840"/>
      </w:tabs>
      <w:rPr>
        <w:rFonts w:asciiTheme="minorHAnsi" w:hAnsi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D1AE73" wp14:editId="48FE4AFF">
          <wp:simplePos x="0" y="0"/>
          <wp:positionH relativeFrom="column">
            <wp:posOffset>-8089</wp:posOffset>
          </wp:positionH>
          <wp:positionV relativeFrom="paragraph">
            <wp:posOffset>-256540</wp:posOffset>
          </wp:positionV>
          <wp:extent cx="1631950" cy="798830"/>
          <wp:effectExtent l="0" t="0" r="0" b="0"/>
          <wp:wrapTight wrapText="bothSides">
            <wp:wrapPolygon edited="0">
              <wp:start x="1177" y="2404"/>
              <wp:lineTo x="1177" y="12706"/>
              <wp:lineTo x="3866" y="14079"/>
              <wp:lineTo x="1849" y="14766"/>
              <wp:lineTo x="1177" y="16483"/>
              <wp:lineTo x="1849" y="18887"/>
              <wp:lineTo x="19499" y="18887"/>
              <wp:lineTo x="20339" y="16140"/>
              <wp:lineTo x="19331" y="14766"/>
              <wp:lineTo x="18154" y="14079"/>
              <wp:lineTo x="20675" y="12706"/>
              <wp:lineTo x="20675" y="8242"/>
              <wp:lineTo x="5715" y="2404"/>
              <wp:lineTo x="1177" y="2404"/>
            </wp:wrapPolygon>
          </wp:wrapTight>
          <wp:docPr id="3" name="Picture 14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 descr="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28"/>
        <w:szCs w:val="28"/>
      </w:rPr>
      <w:tab/>
    </w:r>
    <w:r>
      <w:rPr>
        <w:rFonts w:asciiTheme="minorHAnsi" w:hAnsiTheme="minorHAnsi"/>
        <w:b/>
        <w:sz w:val="28"/>
        <w:szCs w:val="28"/>
      </w:rPr>
      <w:tab/>
    </w:r>
  </w:p>
  <w:p w14:paraId="54001987" w14:textId="77777777" w:rsidR="008C6577" w:rsidRDefault="008C6577" w:rsidP="00BE2822">
    <w:pPr>
      <w:pStyle w:val="Header"/>
      <w:tabs>
        <w:tab w:val="clear" w:pos="9360"/>
        <w:tab w:val="left" w:pos="180"/>
        <w:tab w:val="center" w:pos="7200"/>
        <w:tab w:val="left" w:pos="12840"/>
      </w:tabs>
      <w:rPr>
        <w:rFonts w:asciiTheme="minorHAnsi" w:hAnsiTheme="minorHAnsi"/>
        <w:b/>
        <w:sz w:val="28"/>
        <w:szCs w:val="28"/>
      </w:rPr>
    </w:pPr>
  </w:p>
  <w:p w14:paraId="60016600" w14:textId="21AFF853" w:rsidR="00222522" w:rsidRPr="00AF02CB" w:rsidRDefault="008C6577" w:rsidP="008C6577">
    <w:pPr>
      <w:pStyle w:val="Header"/>
      <w:tabs>
        <w:tab w:val="clear" w:pos="9360"/>
        <w:tab w:val="left" w:pos="180"/>
        <w:tab w:val="center" w:pos="7200"/>
        <w:tab w:val="left" w:pos="12840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</w:r>
    <w:r w:rsidR="00431D6F">
      <w:rPr>
        <w:rFonts w:asciiTheme="minorHAnsi" w:hAnsiTheme="minorHAnsi"/>
        <w:b/>
        <w:sz w:val="28"/>
        <w:szCs w:val="28"/>
      </w:rPr>
      <w:tab/>
    </w:r>
    <w:r w:rsidR="00222522" w:rsidRPr="00AF02CB">
      <w:rPr>
        <w:rFonts w:asciiTheme="minorHAnsi" w:hAnsiTheme="minorHAnsi"/>
        <w:b/>
        <w:sz w:val="28"/>
        <w:szCs w:val="28"/>
      </w:rPr>
      <w:t>Student</w:t>
    </w:r>
    <w:r w:rsidR="00BE2822">
      <w:rPr>
        <w:rFonts w:asciiTheme="minorHAnsi" w:hAnsiTheme="minorHAnsi"/>
        <w:b/>
        <w:sz w:val="28"/>
        <w:szCs w:val="28"/>
      </w:rPr>
      <w:t xml:space="preserve"> </w:t>
    </w:r>
    <w:r w:rsidR="00222522" w:rsidRPr="00AF02CB">
      <w:rPr>
        <w:rFonts w:asciiTheme="minorHAnsi" w:hAnsiTheme="minorHAnsi"/>
        <w:b/>
        <w:sz w:val="28"/>
        <w:szCs w:val="28"/>
      </w:rPr>
      <w:t>Learning Outcomes</w:t>
    </w:r>
  </w:p>
  <w:p w14:paraId="30B2FB3F" w14:textId="427D5D0D" w:rsidR="00222522" w:rsidRDefault="00222522" w:rsidP="008C6577">
    <w:pPr>
      <w:pStyle w:val="Header"/>
      <w:tabs>
        <w:tab w:val="clear" w:pos="9360"/>
        <w:tab w:val="left" w:pos="180"/>
        <w:tab w:val="center" w:pos="7200"/>
        <w:tab w:val="left" w:pos="12840"/>
      </w:tabs>
      <w:jc w:val="center"/>
      <w:rPr>
        <w:rFonts w:asciiTheme="minorHAnsi" w:hAnsiTheme="minorHAnsi"/>
        <w:b/>
        <w:sz w:val="28"/>
        <w:szCs w:val="28"/>
      </w:rPr>
    </w:pPr>
    <w:r w:rsidRPr="00AF02CB">
      <w:rPr>
        <w:rFonts w:asciiTheme="minorHAnsi" w:hAnsiTheme="minorHAnsi"/>
        <w:b/>
        <w:sz w:val="28"/>
        <w:szCs w:val="28"/>
      </w:rPr>
      <w:t>Pr</w:t>
    </w:r>
    <w:r>
      <w:rPr>
        <w:rFonts w:asciiTheme="minorHAnsi" w:hAnsiTheme="minorHAnsi"/>
        <w:b/>
        <w:sz w:val="28"/>
        <w:szCs w:val="28"/>
      </w:rPr>
      <w:t>ogram Assessment Curriculum Map</w:t>
    </w:r>
  </w:p>
  <w:p w14:paraId="6ABFAE8A" w14:textId="77777777" w:rsidR="005E7F2F" w:rsidRPr="00D7585D" w:rsidRDefault="005E7F2F" w:rsidP="006B0F9A">
    <w:pPr>
      <w:pStyle w:val="Header"/>
      <w:tabs>
        <w:tab w:val="clear" w:pos="9360"/>
        <w:tab w:val="left" w:pos="180"/>
        <w:tab w:val="center" w:pos="7200"/>
        <w:tab w:val="left" w:pos="12840"/>
      </w:tabs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19F"/>
    <w:multiLevelType w:val="hybridMultilevel"/>
    <w:tmpl w:val="CDD4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DA2"/>
    <w:multiLevelType w:val="hybridMultilevel"/>
    <w:tmpl w:val="3EB40CD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58FF6481"/>
    <w:multiLevelType w:val="hybridMultilevel"/>
    <w:tmpl w:val="0B843BC6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 w15:restartNumberingAfterBreak="0">
    <w:nsid w:val="6054342B"/>
    <w:multiLevelType w:val="hybridMultilevel"/>
    <w:tmpl w:val="2710FAE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 w15:restartNumberingAfterBreak="0">
    <w:nsid w:val="67033D74"/>
    <w:multiLevelType w:val="hybridMultilevel"/>
    <w:tmpl w:val="C2F2319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 w16cid:durableId="1663384894">
    <w:abstractNumId w:val="0"/>
  </w:num>
  <w:num w:numId="2" w16cid:durableId="543173145">
    <w:abstractNumId w:val="4"/>
  </w:num>
  <w:num w:numId="3" w16cid:durableId="542638213">
    <w:abstractNumId w:val="2"/>
  </w:num>
  <w:num w:numId="4" w16cid:durableId="434907622">
    <w:abstractNumId w:val="1"/>
  </w:num>
  <w:num w:numId="5" w16cid:durableId="228536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93"/>
    <w:rsid w:val="000163AB"/>
    <w:rsid w:val="000173DA"/>
    <w:rsid w:val="0002556F"/>
    <w:rsid w:val="00040814"/>
    <w:rsid w:val="00055E48"/>
    <w:rsid w:val="000721C6"/>
    <w:rsid w:val="00082E86"/>
    <w:rsid w:val="000A1993"/>
    <w:rsid w:val="000C1BD2"/>
    <w:rsid w:val="000C6B3C"/>
    <w:rsid w:val="000C747A"/>
    <w:rsid w:val="000E2F24"/>
    <w:rsid w:val="000F5BBB"/>
    <w:rsid w:val="00120E82"/>
    <w:rsid w:val="00134DF7"/>
    <w:rsid w:val="001638E4"/>
    <w:rsid w:val="00165C3F"/>
    <w:rsid w:val="00167509"/>
    <w:rsid w:val="0019036B"/>
    <w:rsid w:val="001A0FD5"/>
    <w:rsid w:val="001B0088"/>
    <w:rsid w:val="001E1DD0"/>
    <w:rsid w:val="001F005F"/>
    <w:rsid w:val="002036EE"/>
    <w:rsid w:val="00215E9E"/>
    <w:rsid w:val="002221D4"/>
    <w:rsid w:val="00222522"/>
    <w:rsid w:val="00226CB9"/>
    <w:rsid w:val="0023087A"/>
    <w:rsid w:val="00270AD9"/>
    <w:rsid w:val="00276234"/>
    <w:rsid w:val="0028777F"/>
    <w:rsid w:val="002A55DB"/>
    <w:rsid w:val="002C50FF"/>
    <w:rsid w:val="002C6DF1"/>
    <w:rsid w:val="002D6F18"/>
    <w:rsid w:val="002E688C"/>
    <w:rsid w:val="00330633"/>
    <w:rsid w:val="0033599E"/>
    <w:rsid w:val="00357C7E"/>
    <w:rsid w:val="00363558"/>
    <w:rsid w:val="00374E43"/>
    <w:rsid w:val="0039307A"/>
    <w:rsid w:val="00393F4C"/>
    <w:rsid w:val="003B31C0"/>
    <w:rsid w:val="003B395C"/>
    <w:rsid w:val="003F1EF7"/>
    <w:rsid w:val="00411A35"/>
    <w:rsid w:val="00431D6F"/>
    <w:rsid w:val="0049198E"/>
    <w:rsid w:val="004D66BF"/>
    <w:rsid w:val="00516AE4"/>
    <w:rsid w:val="00526237"/>
    <w:rsid w:val="00544D3B"/>
    <w:rsid w:val="005705A6"/>
    <w:rsid w:val="005755D6"/>
    <w:rsid w:val="005A2B16"/>
    <w:rsid w:val="005A3768"/>
    <w:rsid w:val="005A3FB0"/>
    <w:rsid w:val="005B37B6"/>
    <w:rsid w:val="005E7F2F"/>
    <w:rsid w:val="00606D0F"/>
    <w:rsid w:val="006262DC"/>
    <w:rsid w:val="00627CDA"/>
    <w:rsid w:val="00631BF0"/>
    <w:rsid w:val="00647327"/>
    <w:rsid w:val="00661C47"/>
    <w:rsid w:val="00663423"/>
    <w:rsid w:val="00664206"/>
    <w:rsid w:val="006B0F9A"/>
    <w:rsid w:val="006B1F0D"/>
    <w:rsid w:val="006C55A4"/>
    <w:rsid w:val="006D2E42"/>
    <w:rsid w:val="006D41D0"/>
    <w:rsid w:val="006F259E"/>
    <w:rsid w:val="007022E6"/>
    <w:rsid w:val="00722D3E"/>
    <w:rsid w:val="0073412E"/>
    <w:rsid w:val="007B3073"/>
    <w:rsid w:val="007C69AD"/>
    <w:rsid w:val="007E27B4"/>
    <w:rsid w:val="00802C63"/>
    <w:rsid w:val="00806E27"/>
    <w:rsid w:val="0081650F"/>
    <w:rsid w:val="00824C59"/>
    <w:rsid w:val="00824CF4"/>
    <w:rsid w:val="00834FCD"/>
    <w:rsid w:val="00841CB2"/>
    <w:rsid w:val="00863553"/>
    <w:rsid w:val="00882486"/>
    <w:rsid w:val="0089150E"/>
    <w:rsid w:val="008B00C6"/>
    <w:rsid w:val="008C6577"/>
    <w:rsid w:val="008F30BF"/>
    <w:rsid w:val="00946BB7"/>
    <w:rsid w:val="00947247"/>
    <w:rsid w:val="00952AA3"/>
    <w:rsid w:val="009640D4"/>
    <w:rsid w:val="00972F28"/>
    <w:rsid w:val="00975978"/>
    <w:rsid w:val="009B7469"/>
    <w:rsid w:val="009D03EB"/>
    <w:rsid w:val="009D7E5E"/>
    <w:rsid w:val="00A32F6F"/>
    <w:rsid w:val="00A449A9"/>
    <w:rsid w:val="00A525E3"/>
    <w:rsid w:val="00A90C62"/>
    <w:rsid w:val="00A93B14"/>
    <w:rsid w:val="00AA2108"/>
    <w:rsid w:val="00AB0D29"/>
    <w:rsid w:val="00AE6E30"/>
    <w:rsid w:val="00AE7477"/>
    <w:rsid w:val="00AF02CB"/>
    <w:rsid w:val="00AF1F55"/>
    <w:rsid w:val="00AF7A01"/>
    <w:rsid w:val="00B03A94"/>
    <w:rsid w:val="00B13E2C"/>
    <w:rsid w:val="00B13F1C"/>
    <w:rsid w:val="00B4611A"/>
    <w:rsid w:val="00B5096A"/>
    <w:rsid w:val="00B56D4B"/>
    <w:rsid w:val="00B6008D"/>
    <w:rsid w:val="00B82A81"/>
    <w:rsid w:val="00B83A3F"/>
    <w:rsid w:val="00B84C1A"/>
    <w:rsid w:val="00B87313"/>
    <w:rsid w:val="00B87897"/>
    <w:rsid w:val="00B9451A"/>
    <w:rsid w:val="00BA143A"/>
    <w:rsid w:val="00BB174C"/>
    <w:rsid w:val="00BC69A7"/>
    <w:rsid w:val="00BE2822"/>
    <w:rsid w:val="00BE6BA8"/>
    <w:rsid w:val="00C6117E"/>
    <w:rsid w:val="00C77415"/>
    <w:rsid w:val="00C84A94"/>
    <w:rsid w:val="00C90AD8"/>
    <w:rsid w:val="00CB022D"/>
    <w:rsid w:val="00CB6993"/>
    <w:rsid w:val="00CE1668"/>
    <w:rsid w:val="00CE6CC7"/>
    <w:rsid w:val="00CF1800"/>
    <w:rsid w:val="00CF30A5"/>
    <w:rsid w:val="00CF4967"/>
    <w:rsid w:val="00D101A3"/>
    <w:rsid w:val="00D17FA0"/>
    <w:rsid w:val="00D24BFB"/>
    <w:rsid w:val="00D273A6"/>
    <w:rsid w:val="00D304A1"/>
    <w:rsid w:val="00D33063"/>
    <w:rsid w:val="00D56E9C"/>
    <w:rsid w:val="00D62FE2"/>
    <w:rsid w:val="00D6710F"/>
    <w:rsid w:val="00D7585D"/>
    <w:rsid w:val="00D94294"/>
    <w:rsid w:val="00DB71A8"/>
    <w:rsid w:val="00DD46BD"/>
    <w:rsid w:val="00DF1729"/>
    <w:rsid w:val="00E36152"/>
    <w:rsid w:val="00E41C6F"/>
    <w:rsid w:val="00E4631A"/>
    <w:rsid w:val="00E47FFE"/>
    <w:rsid w:val="00E716C6"/>
    <w:rsid w:val="00E93F93"/>
    <w:rsid w:val="00EA6970"/>
    <w:rsid w:val="00EB2549"/>
    <w:rsid w:val="00F02BFB"/>
    <w:rsid w:val="00F210DB"/>
    <w:rsid w:val="00F26D06"/>
    <w:rsid w:val="00F36A74"/>
    <w:rsid w:val="00F66023"/>
    <w:rsid w:val="00FA0B82"/>
    <w:rsid w:val="00FA7F53"/>
    <w:rsid w:val="00F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B687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3A3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1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B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611A"/>
    <w:pPr>
      <w:ind w:left="720"/>
      <w:contextualSpacing/>
    </w:pPr>
  </w:style>
  <w:style w:type="paragraph" w:styleId="Revision">
    <w:name w:val="Revision"/>
    <w:hidden/>
    <w:uiPriority w:val="99"/>
    <w:semiHidden/>
    <w:rsid w:val="0086355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22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22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22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.uri.edu/atl/curriculum-m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Matt Maini</cp:lastModifiedBy>
  <cp:revision>7</cp:revision>
  <cp:lastPrinted>2011-03-29T18:17:00Z</cp:lastPrinted>
  <dcterms:created xsi:type="dcterms:W3CDTF">2023-09-25T15:37:00Z</dcterms:created>
  <dcterms:modified xsi:type="dcterms:W3CDTF">2023-09-27T16:47:00Z</dcterms:modified>
</cp:coreProperties>
</file>