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jc w:val="center"/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2033"/>
        <w:gridCol w:w="2324"/>
        <w:gridCol w:w="2258"/>
        <w:gridCol w:w="2741"/>
        <w:gridCol w:w="2991"/>
      </w:tblGrid>
      <w:tr w:rsidR="00DF0969" w14:paraId="0AE93246" w14:textId="77777777" w:rsidTr="00383F89">
        <w:trPr>
          <w:trHeight w:val="300"/>
          <w:jc w:val="center"/>
        </w:trPr>
        <w:tc>
          <w:tcPr>
            <w:tcW w:w="2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1297E2" w14:textId="77777777" w:rsidR="00DF0969" w:rsidRDefault="00F55C08" w:rsidP="00BF7A02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A2 </w:t>
            </w:r>
            <w:r w:rsidR="00DF0969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Outcome:</w:t>
            </w:r>
          </w:p>
        </w:tc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59AD50" w14:textId="77777777" w:rsidR="00DF0969" w:rsidRDefault="00DF09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5ACBB4" w14:textId="77777777" w:rsidR="00DF0969" w:rsidRDefault="00DF0969" w:rsidP="00AA2163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My Class:  </w:t>
            </w: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4572C2" w14:textId="77777777" w:rsidR="00DF0969" w:rsidRDefault="00DF09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50696C" w14:textId="77777777" w:rsidR="00DF0969" w:rsidRDefault="00DF09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21B56" w14:paraId="091DC339" w14:textId="77777777" w:rsidTr="00383F89">
        <w:trPr>
          <w:trHeight w:val="920"/>
          <w:jc w:val="center"/>
        </w:trPr>
        <w:tc>
          <w:tcPr>
            <w:tcW w:w="203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2F3A5955" w14:textId="77777777" w:rsidR="00A21B56" w:rsidRDefault="00A21B56" w:rsidP="00383F8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Social &amp; Behavioral Sciences Knowledge</w:t>
            </w:r>
          </w:p>
          <w:p w14:paraId="6C81EAAB" w14:textId="77777777" w:rsidR="00A21B56" w:rsidRDefault="00A21B56" w:rsidP="00383F8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(</w:t>
            </w:r>
            <w:hyperlink r:id="rId4" w:history="1">
              <w:r w:rsidRPr="000302DD">
                <w:rPr>
                  <w:rStyle w:val="Hyperlink"/>
                  <w:rFonts w:ascii="Calibri" w:hAnsi="Calibri" w:cs="Calibri"/>
                  <w:b/>
                  <w:bCs/>
                  <w:sz w:val="24"/>
                  <w:szCs w:val="24"/>
                </w:rPr>
                <w:t>link to full rubric</w:t>
              </w:r>
            </w:hyperlink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14:paraId="4F148553" w14:textId="77777777" w:rsidR="00A21B56" w:rsidRDefault="00A21B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Rubric Element</w:t>
            </w:r>
          </w:p>
        </w:tc>
        <w:tc>
          <w:tcPr>
            <w:tcW w:w="2258" w:type="dxa"/>
            <w:tcBorders>
              <w:top w:val="single" w:sz="6" w:space="0" w:color="auto"/>
              <w:left w:val="nil"/>
              <w:bottom w:val="single" w:sz="18" w:space="0" w:color="auto"/>
              <w:right w:val="single" w:sz="6" w:space="0" w:color="auto"/>
            </w:tcBorders>
          </w:tcPr>
          <w:p w14:paraId="614BADDF" w14:textId="77777777" w:rsidR="00A21B56" w:rsidRDefault="00A21B56" w:rsidP="00F041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I. </w:t>
            </w:r>
            <w:r w:rsidRPr="005E6E6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Specific Course Outcome</w:t>
            </w:r>
          </w:p>
          <w:p w14:paraId="2F5A335B" w14:textId="77777777" w:rsidR="00A21B56" w:rsidRDefault="00A21B56" w:rsidP="00F041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14:paraId="327100C0" w14:textId="77777777" w:rsidR="00A21B56" w:rsidRPr="00954E80" w:rsidRDefault="00A21B56" w:rsidP="00F041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As stated in syllabus</w:t>
            </w: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3436A5A9" w14:textId="77777777" w:rsidR="00A21B56" w:rsidRDefault="00A21B56" w:rsidP="00F041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II. Assessment of Outcome</w:t>
            </w:r>
          </w:p>
          <w:p w14:paraId="2F7E0B0E" w14:textId="77777777" w:rsidR="00A21B56" w:rsidRDefault="00A21B56" w:rsidP="00F041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14:paraId="117AD694" w14:textId="77777777" w:rsidR="00A21B56" w:rsidRPr="003B34A3" w:rsidRDefault="00A21B56" w:rsidP="00F041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Id</w:t>
            </w:r>
            <w:r w:rsidRPr="003B34A3">
              <w:rPr>
                <w:rFonts w:ascii="Arial" w:hAnsi="Arial" w:cs="Arial"/>
                <w:bCs/>
                <w:color w:val="000000"/>
              </w:rPr>
              <w:t>entify student work and assessment tool(s), e.g., rubric, check list etc.</w:t>
            </w:r>
          </w:p>
        </w:tc>
        <w:tc>
          <w:tcPr>
            <w:tcW w:w="299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3086B1FA" w14:textId="77777777" w:rsidR="00A21B56" w:rsidRDefault="00A21B56" w:rsidP="00A21B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III. Instruction &amp; Practice for Outcome</w:t>
            </w:r>
          </w:p>
          <w:p w14:paraId="3A667EDD" w14:textId="77777777" w:rsidR="00A21B56" w:rsidRPr="00954E80" w:rsidRDefault="00A21B56" w:rsidP="00F041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3B34A3">
              <w:rPr>
                <w:rFonts w:ascii="Arial" w:hAnsi="Arial" w:cs="Arial"/>
                <w:bCs/>
                <w:color w:val="000000"/>
              </w:rPr>
              <w:t>Identify classroom activities, instruction, resources, and/or feedback that aids student success in achieving outcome, e.g., discussion, lecture, reading lists, draft w/feedback, etc.</w:t>
            </w:r>
          </w:p>
        </w:tc>
      </w:tr>
      <w:tr w:rsidR="00A21B56" w14:paraId="33F760CD" w14:textId="77777777" w:rsidTr="00383F89">
        <w:trPr>
          <w:trHeight w:val="1080"/>
          <w:jc w:val="center"/>
        </w:trPr>
        <w:tc>
          <w:tcPr>
            <w:tcW w:w="20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5D71A80" w14:textId="77777777" w:rsidR="00A21B56" w:rsidRDefault="00A21B56" w:rsidP="00746395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  <w:u w:val="single"/>
              </w:rPr>
              <w:t>F</w:t>
            </w:r>
            <w:r w:rsidRPr="00746395">
              <w:rPr>
                <w:rFonts w:ascii="Calibri" w:hAnsi="Calibri" w:cs="Calibri"/>
                <w:color w:val="000000"/>
                <w:sz w:val="24"/>
                <w:szCs w:val="24"/>
                <w:u w:val="single"/>
              </w:rPr>
              <w:t>ull coverage</w:t>
            </w:r>
            <w:r>
              <w:rPr>
                <w:rFonts w:ascii="Calibri" w:hAnsi="Calibri" w:cs="Calibri"/>
                <w:color w:val="000000"/>
                <w:sz w:val="24"/>
                <w:szCs w:val="24"/>
                <w:u w:val="single"/>
              </w:rPr>
              <w:t>: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address </w:t>
            </w:r>
            <w:r w:rsidRPr="00DD2C5B">
              <w:rPr>
                <w:rFonts w:ascii="Calibri" w:hAnsi="Calibri" w:cs="Calibri"/>
                <w:color w:val="000000"/>
                <w:sz w:val="24"/>
                <w:szCs w:val="24"/>
                <w:u w:val="single"/>
              </w:rPr>
              <w:t>any five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elements.</w:t>
            </w:r>
          </w:p>
        </w:tc>
        <w:tc>
          <w:tcPr>
            <w:tcW w:w="2324" w:type="dxa"/>
            <w:tcBorders>
              <w:top w:val="nil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38209491" w14:textId="77777777" w:rsidR="00746D6A" w:rsidRPr="00DD2C5B" w:rsidRDefault="00746D6A" w:rsidP="00746D6A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>Recalls factual information</w:t>
            </w:r>
            <w:r w:rsidRPr="00DD2C5B">
              <w:rPr>
                <w:rFonts w:ascii="Arial" w:hAnsi="Arial" w:cs="Arial"/>
                <w:sz w:val="19"/>
                <w:szCs w:val="19"/>
              </w:rPr>
              <w:t xml:space="preserve">  </w:t>
            </w:r>
          </w:p>
          <w:p w14:paraId="54F04003" w14:textId="77777777" w:rsidR="00746D6A" w:rsidRPr="00DD2C5B" w:rsidRDefault="00746D6A" w:rsidP="00746D6A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For example, </w:t>
            </w:r>
            <w:r w:rsidRPr="00DD2C5B">
              <w:rPr>
                <w:rFonts w:ascii="Arial" w:hAnsi="Arial" w:cs="Arial"/>
                <w:sz w:val="19"/>
                <w:szCs w:val="19"/>
              </w:rPr>
              <w:t>vocabulary, definitions,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DD2C5B">
              <w:rPr>
                <w:rFonts w:ascii="Arial" w:hAnsi="Arial" w:cs="Arial"/>
                <w:sz w:val="19"/>
                <w:szCs w:val="19"/>
              </w:rPr>
              <w:t>terms, concepts, peo</w:t>
            </w:r>
            <w:r>
              <w:rPr>
                <w:rFonts w:ascii="Arial" w:hAnsi="Arial" w:cs="Arial"/>
                <w:sz w:val="19"/>
                <w:szCs w:val="19"/>
              </w:rPr>
              <w:t>ple, etc.</w:t>
            </w:r>
          </w:p>
          <w:p w14:paraId="1FD49BEB" w14:textId="77777777" w:rsidR="00A21B56" w:rsidRDefault="00A21B56" w:rsidP="00746D6A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5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3A6E3E45" w14:textId="77777777" w:rsidR="00A21B56" w:rsidRDefault="00A21B56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74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57A3E0" w14:textId="77777777" w:rsidR="00A21B56" w:rsidRDefault="00A21B56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99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3694CD" w14:textId="77777777" w:rsidR="00A21B56" w:rsidRDefault="00A21B56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A21B56" w14:paraId="468D66AF" w14:textId="77777777" w:rsidTr="00383F89">
        <w:trPr>
          <w:trHeight w:val="1080"/>
          <w:jc w:val="center"/>
        </w:trPr>
        <w:tc>
          <w:tcPr>
            <w:tcW w:w="20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4497AA1" w14:textId="77777777" w:rsidR="00A21B56" w:rsidRDefault="00A21B56" w:rsidP="005D76C5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  <w:u w:val="single"/>
              </w:rPr>
              <w:t>P</w:t>
            </w:r>
            <w:r w:rsidRPr="00746395">
              <w:rPr>
                <w:rFonts w:ascii="Calibri" w:hAnsi="Calibri" w:cs="Calibri"/>
                <w:color w:val="000000"/>
                <w:sz w:val="24"/>
                <w:szCs w:val="24"/>
                <w:u w:val="single"/>
              </w:rPr>
              <w:t xml:space="preserve">artial </w:t>
            </w:r>
            <w:r w:rsidRPr="00DD2C5B">
              <w:rPr>
                <w:rFonts w:ascii="Calibri" w:hAnsi="Calibri" w:cs="Calibri"/>
                <w:color w:val="000000"/>
                <w:sz w:val="24"/>
                <w:szCs w:val="24"/>
                <w:u w:val="single"/>
              </w:rPr>
              <w:t>coverage</w:t>
            </w:r>
            <w:r w:rsidRPr="00FB6D3A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: address </w:t>
            </w:r>
            <w:r w:rsidRPr="00DD2C5B">
              <w:rPr>
                <w:rFonts w:ascii="Calibri" w:hAnsi="Calibri" w:cs="Calibri"/>
                <w:color w:val="000000"/>
                <w:sz w:val="24"/>
                <w:szCs w:val="24"/>
                <w:u w:val="single"/>
              </w:rPr>
              <w:t>any</w:t>
            </w:r>
            <w:r w:rsidRPr="00FB6D3A">
              <w:rPr>
                <w:rFonts w:ascii="Calibri" w:hAnsi="Calibri" w:cs="Calibri"/>
                <w:color w:val="000000"/>
                <w:sz w:val="24"/>
                <w:szCs w:val="24"/>
                <w:u w:val="single"/>
              </w:rPr>
              <w:t xml:space="preserve"> </w:t>
            </w:r>
            <w:r w:rsidRPr="00DD2C5B">
              <w:rPr>
                <w:rFonts w:ascii="Calibri" w:hAnsi="Calibri" w:cs="Calibri"/>
                <w:color w:val="000000"/>
                <w:sz w:val="24"/>
                <w:szCs w:val="24"/>
                <w:u w:val="single"/>
              </w:rPr>
              <w:t>three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elements.</w:t>
            </w:r>
          </w:p>
        </w:tc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01F24A62" w14:textId="77777777" w:rsidR="00746D6A" w:rsidRDefault="00746D6A" w:rsidP="00746D6A">
            <w:pPr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>Understands factual information</w:t>
            </w:r>
          </w:p>
          <w:p w14:paraId="471C478D" w14:textId="77777777" w:rsidR="00A21B56" w:rsidRDefault="00746D6A" w:rsidP="00746D6A">
            <w:pPr>
              <w:rPr>
                <w:rFonts w:ascii="Arial" w:hAnsi="Arial" w:cs="Arial"/>
                <w:bCs/>
                <w:sz w:val="19"/>
                <w:szCs w:val="19"/>
              </w:rPr>
            </w:pPr>
            <w:r>
              <w:rPr>
                <w:rFonts w:ascii="Arial" w:hAnsi="Arial" w:cs="Arial"/>
                <w:bCs/>
                <w:sz w:val="19"/>
                <w:szCs w:val="19"/>
              </w:rPr>
              <w:t>For example, compares, describes, explains, discusses, classifies, etc.</w:t>
            </w:r>
          </w:p>
          <w:p w14:paraId="22F1BDAD" w14:textId="77777777" w:rsidR="00746D6A" w:rsidRDefault="00746D6A" w:rsidP="00746D6A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5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F064AF9" w14:textId="77777777" w:rsidR="00A21B56" w:rsidRDefault="00A21B56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7703FB" w14:textId="77777777" w:rsidR="00A21B56" w:rsidRDefault="00A21B56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E07FA3" w14:textId="77777777" w:rsidR="00A21B56" w:rsidRDefault="00A21B56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A21B56" w14:paraId="66FFE253" w14:textId="77777777" w:rsidTr="00383F89">
        <w:trPr>
          <w:trHeight w:val="1080"/>
          <w:jc w:val="center"/>
        </w:trPr>
        <w:tc>
          <w:tcPr>
            <w:tcW w:w="20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9A91294" w14:textId="77777777" w:rsidR="00A21B56" w:rsidRDefault="00A21B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263A8ACA" w14:textId="77777777" w:rsidR="00746D6A" w:rsidRDefault="00746D6A" w:rsidP="00746D6A">
            <w:pPr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2D6DB7">
              <w:rPr>
                <w:rFonts w:ascii="Arial" w:hAnsi="Arial" w:cs="Arial"/>
                <w:b/>
                <w:bCs/>
                <w:sz w:val="19"/>
                <w:szCs w:val="19"/>
              </w:rPr>
              <w:t>Applies concepts to address the task</w:t>
            </w:r>
          </w:p>
          <w:p w14:paraId="2EEB24C0" w14:textId="77777777" w:rsidR="00746D6A" w:rsidRPr="002D6DB7" w:rsidRDefault="00746D6A" w:rsidP="00746D6A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For example, solves problems, presents or performs, uses abstract ideas, etc.</w:t>
            </w:r>
          </w:p>
          <w:p w14:paraId="0DEDAA87" w14:textId="77777777" w:rsidR="00A21B56" w:rsidRDefault="00A21B56" w:rsidP="00746D6A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5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1B3A92C" w14:textId="77777777" w:rsidR="00A21B56" w:rsidRDefault="00A21B56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6DFCAA" w14:textId="77777777" w:rsidR="00A21B56" w:rsidRDefault="00A21B56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82CD03" w14:textId="77777777" w:rsidR="00A21B56" w:rsidRDefault="00A21B56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A21B56" w14:paraId="6EF83F85" w14:textId="77777777" w:rsidTr="00383F89">
        <w:trPr>
          <w:trHeight w:val="1080"/>
          <w:jc w:val="center"/>
        </w:trPr>
        <w:tc>
          <w:tcPr>
            <w:tcW w:w="20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19A7C1F" w14:textId="77777777" w:rsidR="00A21B56" w:rsidRDefault="00A21B56" w:rsidP="00FB6D3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1E986F4E" w14:textId="77777777" w:rsidR="00746D6A" w:rsidRPr="00394327" w:rsidRDefault="00746D6A" w:rsidP="00746D6A">
            <w:pPr>
              <w:rPr>
                <w:rFonts w:ascii="Arial" w:hAnsi="Arial" w:cs="Arial"/>
                <w:sz w:val="19"/>
                <w:szCs w:val="19"/>
              </w:rPr>
            </w:pPr>
            <w:r w:rsidRPr="00394327">
              <w:rPr>
                <w:rFonts w:ascii="Arial" w:hAnsi="Arial" w:cs="Arial"/>
                <w:b/>
                <w:sz w:val="19"/>
                <w:szCs w:val="19"/>
              </w:rPr>
              <w:t>Analyze</w:t>
            </w:r>
            <w:r>
              <w:rPr>
                <w:rFonts w:ascii="Arial" w:hAnsi="Arial" w:cs="Arial"/>
                <w:b/>
                <w:sz w:val="19"/>
                <w:szCs w:val="19"/>
              </w:rPr>
              <w:t>s and interprets information</w:t>
            </w:r>
          </w:p>
          <w:p w14:paraId="58F2C619" w14:textId="77777777" w:rsidR="00746D6A" w:rsidRDefault="00746D6A" w:rsidP="00746D6A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For example, data may be organized and interpreted with statistics, or artistic work may be interpreted through historical knowledge, etc.</w:t>
            </w:r>
          </w:p>
          <w:p w14:paraId="74A68C5A" w14:textId="77777777" w:rsidR="00A21B56" w:rsidRDefault="00A21B56" w:rsidP="00746D6A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5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46343FE" w14:textId="77777777" w:rsidR="00A21B56" w:rsidRDefault="00A21B56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34454F" w14:textId="77777777" w:rsidR="00A21B56" w:rsidRDefault="00A21B56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53BFF6" w14:textId="77777777" w:rsidR="00A21B56" w:rsidRDefault="00A21B56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A21B56" w14:paraId="407B4C06" w14:textId="77777777" w:rsidTr="00383F89">
        <w:trPr>
          <w:trHeight w:val="1080"/>
          <w:jc w:val="center"/>
        </w:trPr>
        <w:tc>
          <w:tcPr>
            <w:tcW w:w="20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4A9B499" w14:textId="77777777" w:rsidR="00A21B56" w:rsidRDefault="00A21B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3D821EFC" w14:textId="77777777" w:rsidR="00746D6A" w:rsidRDefault="00746D6A" w:rsidP="00746D6A">
            <w:pPr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2D6DB7">
              <w:rPr>
                <w:rFonts w:ascii="Arial" w:hAnsi="Arial" w:cs="Arial"/>
                <w:b/>
                <w:bCs/>
                <w:sz w:val="19"/>
                <w:szCs w:val="19"/>
              </w:rPr>
              <w:t>Evaluate</w:t>
            </w:r>
            <w:r>
              <w:rPr>
                <w:rFonts w:ascii="Arial" w:hAnsi="Arial" w:cs="Arial"/>
                <w:b/>
                <w:bCs/>
                <w:sz w:val="19"/>
                <w:szCs w:val="19"/>
              </w:rPr>
              <w:t>s claims using criteria and standards</w:t>
            </w:r>
          </w:p>
          <w:p w14:paraId="43EB7560" w14:textId="77777777" w:rsidR="00746D6A" w:rsidRPr="002D6DB7" w:rsidRDefault="00746D6A" w:rsidP="00746D6A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For example, evaluates hypotheses, argues a point of view, persuades and audience, etc.</w:t>
            </w:r>
          </w:p>
          <w:p w14:paraId="3B02B6D2" w14:textId="77777777" w:rsidR="00A21B56" w:rsidRDefault="00A21B56" w:rsidP="00746D6A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5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22C730C" w14:textId="77777777" w:rsidR="00A21B56" w:rsidRDefault="00A21B56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468E9E" w14:textId="77777777" w:rsidR="00A21B56" w:rsidRDefault="00A21B56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DA1598" w14:textId="77777777" w:rsidR="00A21B56" w:rsidRDefault="00A21B56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A21B56" w14:paraId="1B16F048" w14:textId="77777777" w:rsidTr="00383F89">
        <w:trPr>
          <w:trHeight w:val="1080"/>
          <w:jc w:val="center"/>
        </w:trPr>
        <w:tc>
          <w:tcPr>
            <w:tcW w:w="20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52059EB" w14:textId="77777777" w:rsidR="00A21B56" w:rsidRDefault="00A21B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5526811C" w14:textId="77777777" w:rsidR="00746D6A" w:rsidRPr="002D6DB7" w:rsidRDefault="00746D6A" w:rsidP="00746D6A">
            <w:pPr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2D6DB7">
              <w:rPr>
                <w:rFonts w:ascii="Arial" w:hAnsi="Arial" w:cs="Arial"/>
                <w:b/>
                <w:bCs/>
                <w:sz w:val="19"/>
                <w:szCs w:val="19"/>
              </w:rPr>
              <w:t>Demonstr</w:t>
            </w:r>
            <w:r>
              <w:rPr>
                <w:rFonts w:ascii="Arial" w:hAnsi="Arial" w:cs="Arial"/>
                <w:b/>
                <w:bCs/>
                <w:sz w:val="19"/>
                <w:szCs w:val="19"/>
              </w:rPr>
              <w:t>ates innovative and creative thinking to create a product</w:t>
            </w:r>
          </w:p>
          <w:p w14:paraId="4133E8DC" w14:textId="77777777" w:rsidR="00A21B56" w:rsidRDefault="00746D6A" w:rsidP="00746D6A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19"/>
                <w:szCs w:val="19"/>
              </w:rPr>
              <w:t>For example, develops/designs an original plan, report, product, performance, etc.</w:t>
            </w:r>
          </w:p>
        </w:tc>
        <w:tc>
          <w:tcPr>
            <w:tcW w:w="225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F792A04" w14:textId="77777777" w:rsidR="00A21B56" w:rsidRDefault="00A21B56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4DE372" w14:textId="77777777" w:rsidR="00A21B56" w:rsidRDefault="00A21B56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1B8054" w14:textId="77777777" w:rsidR="00A21B56" w:rsidRDefault="00A21B56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5A0CC4DC" w14:textId="77777777" w:rsidR="00DF0969" w:rsidRDefault="00DF0969">
      <w:bookmarkStart w:id="0" w:name="_GoBack"/>
      <w:bookmarkEnd w:id="0"/>
    </w:p>
    <w:sectPr w:rsidR="00DF0969" w:rsidSect="00020DEC">
      <w:pgSz w:w="16661" w:h="12874" w:orient="landscape"/>
      <w:pgMar w:top="720" w:right="720" w:bottom="720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grammar="clean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70D92"/>
    <w:rsid w:val="00020DEC"/>
    <w:rsid w:val="000302DD"/>
    <w:rsid w:val="000458C6"/>
    <w:rsid w:val="00071F2C"/>
    <w:rsid w:val="001F349C"/>
    <w:rsid w:val="0022211F"/>
    <w:rsid w:val="00276463"/>
    <w:rsid w:val="00383F89"/>
    <w:rsid w:val="00394327"/>
    <w:rsid w:val="00403E55"/>
    <w:rsid w:val="00432C8E"/>
    <w:rsid w:val="005D76C5"/>
    <w:rsid w:val="00746395"/>
    <w:rsid w:val="00746D6A"/>
    <w:rsid w:val="00774EFA"/>
    <w:rsid w:val="008C26D8"/>
    <w:rsid w:val="00A21B56"/>
    <w:rsid w:val="00A70D92"/>
    <w:rsid w:val="00AA2163"/>
    <w:rsid w:val="00B05B47"/>
    <w:rsid w:val="00B8571A"/>
    <w:rsid w:val="00BB1E4B"/>
    <w:rsid w:val="00BF7A02"/>
    <w:rsid w:val="00D532E4"/>
    <w:rsid w:val="00D86FED"/>
    <w:rsid w:val="00DD2C5B"/>
    <w:rsid w:val="00DF0969"/>
    <w:rsid w:val="00F0418B"/>
    <w:rsid w:val="00F52F4C"/>
    <w:rsid w:val="00F55C08"/>
    <w:rsid w:val="00FB6D3A"/>
    <w:rsid w:val="00FE1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3024E9F"/>
  <w14:defaultImageDpi w14:val="300"/>
  <w15:chartTrackingRefBased/>
  <w15:docId w15:val="{8EC4FAAD-81A8-4551-BC5D-2E15014D4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532E4"/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BF7A02"/>
    <w:rPr>
      <w:rFonts w:cs="Times New Roman"/>
      <w:color w:val="0000FF"/>
      <w:u w:val="single"/>
    </w:rPr>
  </w:style>
  <w:style w:type="character" w:styleId="FollowedHyperlink">
    <w:name w:val="FollowedHyperlink"/>
    <w:semiHidden/>
    <w:rsid w:val="00BF7A02"/>
    <w:rPr>
      <w:rFonts w:cs="Times New Roman"/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eb.uri.edu/generaleducationimplementation/files/3_Social_Behaviorial_Sciences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199</Words>
  <Characters>1285</Characters>
  <Application>Microsoft Office Word</Application>
  <DocSecurity>0</DocSecurity>
  <Lines>116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Outcome:</vt:lpstr>
    </vt:vector>
  </TitlesOfParts>
  <Company/>
  <LinksUpToDate>false</LinksUpToDate>
  <CharactersWithSpaces>1453</CharactersWithSpaces>
  <SharedDoc>false</SharedDoc>
  <HLinks>
    <vt:vector size="6" baseType="variant">
      <vt:variant>
        <vt:i4>3866629</vt:i4>
      </vt:variant>
      <vt:variant>
        <vt:i4>0</vt:i4>
      </vt:variant>
      <vt:variant>
        <vt:i4>0</vt:i4>
      </vt:variant>
      <vt:variant>
        <vt:i4>5</vt:i4>
      </vt:variant>
      <vt:variant>
        <vt:lpwstr>http://web.uri.edu/generaleducationimplementation/files/3_Social_Behaviorial_Sciences.pdf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Outcome:</dc:title>
  <dc:subject/>
  <dc:creator>Mike</dc:creator>
  <cp:keywords/>
  <dc:description/>
  <cp:lastModifiedBy>Carolyn White</cp:lastModifiedBy>
  <cp:revision>2</cp:revision>
  <cp:lastPrinted>2015-07-02T15:20:00Z</cp:lastPrinted>
  <dcterms:created xsi:type="dcterms:W3CDTF">2025-06-06T16:29:00Z</dcterms:created>
  <dcterms:modified xsi:type="dcterms:W3CDTF">2025-06-06T16:29:00Z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5c466379-bdd9-4bbd-8c0e-421267e907ed</vt:lpwstr>
  </property>
</Properties>
</file>