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C8" w:rsidRPr="00A34BBA" w:rsidRDefault="003A69C8"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rPr>
      </w:pPr>
      <w:r w:rsidRPr="00A34BBA">
        <w:rPr>
          <w:rFonts w:ascii="Tahoma" w:hAnsi="Tahoma" w:cs="Tahoma"/>
          <w:b/>
          <w:bCs/>
          <w:color w:val="000000"/>
        </w:rPr>
        <w:t>University of Rhode Island</w:t>
      </w:r>
    </w:p>
    <w:p w:rsidR="008E566C" w:rsidRPr="00A34BBA"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rPr>
      </w:pPr>
      <w:r w:rsidRPr="00A34BBA">
        <w:rPr>
          <w:rFonts w:ascii="Tahoma" w:hAnsi="Tahoma" w:cs="Tahoma"/>
          <w:b/>
          <w:bCs/>
          <w:color w:val="000000"/>
        </w:rPr>
        <w:t>Physical Therapy Department</w:t>
      </w:r>
    </w:p>
    <w:p w:rsidR="008E566C" w:rsidRPr="00A34BBA"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rPr>
      </w:pPr>
    </w:p>
    <w:p w:rsidR="008E566C" w:rsidRPr="00A34BBA"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rPr>
      </w:pPr>
      <w:r w:rsidRPr="00A34BBA">
        <w:rPr>
          <w:rFonts w:ascii="Tahoma" w:hAnsi="Tahoma" w:cs="Tahoma"/>
          <w:b/>
          <w:bCs/>
          <w:color w:val="000000"/>
        </w:rPr>
        <w:t>HEALTHCARE STUDENT HEALTH SCREEN REQUIREMENTS</w:t>
      </w:r>
    </w:p>
    <w:p w:rsidR="008E566C" w:rsidRPr="00A34BBA"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rPr>
      </w:pPr>
    </w:p>
    <w:p w:rsidR="008E566C"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r w:rsidRPr="00A34BBA">
        <w:rPr>
          <w:rFonts w:ascii="Tahoma" w:hAnsi="Tahoma" w:cs="Tahoma"/>
          <w:b/>
          <w:bCs/>
          <w:color w:val="000000"/>
        </w:rPr>
        <w:t>Student Name: ________________________________________________</w:t>
      </w:r>
      <w:r w:rsidR="00BB4136">
        <w:rPr>
          <w:rFonts w:ascii="Tahoma" w:hAnsi="Tahoma" w:cs="Tahoma"/>
          <w:b/>
          <w:bCs/>
          <w:color w:val="000000"/>
        </w:rPr>
        <w:t>___</w:t>
      </w:r>
    </w:p>
    <w:p w:rsidR="00002051" w:rsidRPr="00A34BBA" w:rsidRDefault="00BB4136"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r>
        <w:rPr>
          <w:rFonts w:ascii="Tahoma" w:hAnsi="Tahoma" w:cs="Tahoma"/>
          <w:b/>
          <w:bCs/>
          <w:color w:val="000000"/>
        </w:rPr>
        <w:t>Student D.O.B.:</w:t>
      </w:r>
      <w:r w:rsidR="00002051">
        <w:rPr>
          <w:rFonts w:ascii="Tahoma" w:hAnsi="Tahoma" w:cs="Tahoma"/>
          <w:b/>
          <w:bCs/>
          <w:color w:val="000000"/>
        </w:rPr>
        <w:t>_______________________________________________</w:t>
      </w:r>
      <w:r>
        <w:rPr>
          <w:rFonts w:ascii="Tahoma" w:hAnsi="Tahoma" w:cs="Tahoma"/>
          <w:b/>
          <w:bCs/>
          <w:color w:val="000000"/>
        </w:rPr>
        <w:t>____</w:t>
      </w:r>
    </w:p>
    <w:p w:rsidR="008E566C" w:rsidRPr="00A34BBA"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A34BBA">
        <w:rPr>
          <w:rFonts w:ascii="Tahoma" w:hAnsi="Tahoma" w:cs="Tahoma"/>
          <w:color w:val="000000"/>
        </w:rPr>
        <w:t xml:space="preserve">Each of the following health screen requirements needs to be met prior to participant </w:t>
      </w:r>
      <w:bookmarkStart w:id="0" w:name="_GoBack"/>
      <w:bookmarkEnd w:id="0"/>
      <w:r w:rsidRPr="00A34BBA">
        <w:rPr>
          <w:rFonts w:ascii="Tahoma" w:hAnsi="Tahoma" w:cs="Tahoma"/>
          <w:color w:val="000000"/>
        </w:rPr>
        <w:t xml:space="preserve">beginning his/her educational experience. </w:t>
      </w:r>
    </w:p>
    <w:p w:rsidR="008E566C" w:rsidRDefault="008E566C" w:rsidP="008E566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276D8A" w:rsidRDefault="00276D8A"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276D8A" w:rsidRPr="00A34BBA" w:rsidRDefault="00276D8A"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8E566C" w:rsidRPr="00050C4F"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u w:val="single"/>
        </w:rPr>
      </w:pPr>
      <w:r w:rsidRPr="00050C4F">
        <w:rPr>
          <w:rFonts w:ascii="Tahoma" w:hAnsi="Tahoma" w:cs="Tahoma"/>
          <w:b/>
          <w:bCs/>
          <w:color w:val="000000"/>
          <w:u w:val="single"/>
        </w:rPr>
        <w:t xml:space="preserve">M.M.R. (MEASLES, MUMPS, RUBELLA) </w:t>
      </w:r>
      <w:r w:rsidRPr="00050C4F">
        <w:rPr>
          <w:rFonts w:ascii="Tahoma" w:hAnsi="Tahoma" w:cs="Tahoma"/>
          <w:bCs/>
          <w:color w:val="000000"/>
          <w:u w:val="single"/>
        </w:rPr>
        <w:t xml:space="preserve">Complete </w:t>
      </w:r>
      <w:r w:rsidR="00050C4F" w:rsidRPr="00050C4F">
        <w:rPr>
          <w:rFonts w:ascii="Tahoma" w:hAnsi="Tahoma" w:cs="Tahoma"/>
          <w:b/>
          <w:bCs/>
          <w:color w:val="000000"/>
          <w:u w:val="single"/>
        </w:rPr>
        <w:t xml:space="preserve">ONE </w:t>
      </w:r>
      <w:r w:rsidRPr="00050C4F">
        <w:rPr>
          <w:rFonts w:ascii="Tahoma" w:hAnsi="Tahoma" w:cs="Tahoma"/>
          <w:bCs/>
          <w:color w:val="000000"/>
          <w:u w:val="single"/>
        </w:rPr>
        <w:t>option:</w:t>
      </w:r>
    </w:p>
    <w:p w:rsidR="008E566C" w:rsidRPr="00050C4F"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p>
    <w:p w:rsidR="008E566C"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r w:rsidRPr="00050C4F">
        <w:rPr>
          <w:rFonts w:ascii="Tahoma" w:hAnsi="Tahoma" w:cs="Helvetica"/>
          <w:color w:val="000000"/>
        </w:rPr>
        <w:tab/>
      </w:r>
      <w:r w:rsidR="00002051" w:rsidRPr="00050C4F">
        <w:rPr>
          <w:rFonts w:ascii="Tahoma" w:hAnsi="Tahoma" w:cs="Helvetica"/>
          <w:color w:val="000000"/>
        </w:rPr>
        <w:t>Option 1)</w:t>
      </w:r>
      <w:r w:rsidR="00050C4F" w:rsidRPr="00050C4F">
        <w:rPr>
          <w:rFonts w:ascii="Tahoma" w:hAnsi="Tahoma" w:cs="Helvetica"/>
          <w:color w:val="000000"/>
        </w:rPr>
        <w:t xml:space="preserve">:  </w:t>
      </w:r>
      <w:r w:rsidR="00002051" w:rsidRPr="00050C4F">
        <w:rPr>
          <w:rFonts w:ascii="Tahoma" w:hAnsi="Tahoma" w:cs="Tahoma"/>
          <w:bCs/>
          <w:color w:val="000000"/>
        </w:rPr>
        <w:t xml:space="preserve">Two (2) </w:t>
      </w:r>
      <w:r w:rsidRPr="00050C4F">
        <w:rPr>
          <w:rFonts w:ascii="Tahoma" w:hAnsi="Tahoma" w:cs="Tahoma"/>
          <w:bCs/>
          <w:color w:val="000000"/>
        </w:rPr>
        <w:t>doses of MMR</w:t>
      </w:r>
      <w:r w:rsidRPr="00A34BBA">
        <w:rPr>
          <w:rFonts w:ascii="Tahoma" w:hAnsi="Tahoma" w:cs="Tahoma"/>
          <w:b/>
          <w:bCs/>
          <w:color w:val="000000"/>
        </w:rPr>
        <w:t xml:space="preserve"> </w:t>
      </w:r>
    </w:p>
    <w:p w:rsidR="00002051" w:rsidRDefault="00002051"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847"/>
      </w:tblGrid>
      <w:tr w:rsidR="00002051" w:rsidRPr="00AD1B4A" w:rsidTr="00AD1B4A">
        <w:tc>
          <w:tcPr>
            <w:tcW w:w="4410"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rPr>
            </w:pPr>
            <w:r w:rsidRPr="00AD1B4A">
              <w:rPr>
                <w:rFonts w:ascii="Tahoma" w:hAnsi="Tahoma" w:cs="Helvetica"/>
                <w:color w:val="000000"/>
              </w:rPr>
              <w:t xml:space="preserve">MMR #1 Date:  </w:t>
            </w:r>
          </w:p>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rPr>
            </w:pPr>
          </w:p>
        </w:tc>
        <w:tc>
          <w:tcPr>
            <w:tcW w:w="4968"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rPr>
            </w:pPr>
            <w:r w:rsidRPr="00AD1B4A">
              <w:rPr>
                <w:rFonts w:ascii="Tahoma" w:hAnsi="Tahoma" w:cs="Helvetica"/>
                <w:color w:val="000000"/>
              </w:rPr>
              <w:t xml:space="preserve">MMR #2 Date: </w:t>
            </w:r>
          </w:p>
        </w:tc>
      </w:tr>
    </w:tbl>
    <w:p w:rsidR="00002051" w:rsidRDefault="00002051" w:rsidP="0005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002051" w:rsidRPr="00050C4F" w:rsidRDefault="00002051" w:rsidP="000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bCs/>
          <w:color w:val="000000"/>
        </w:rPr>
      </w:pPr>
      <w:r w:rsidRPr="00050C4F">
        <w:rPr>
          <w:rFonts w:ascii="Tahoma" w:hAnsi="Tahoma" w:cs="Tahoma"/>
          <w:color w:val="000000"/>
        </w:rPr>
        <w:t>Option 2)</w:t>
      </w:r>
      <w:r w:rsidR="00050C4F" w:rsidRPr="00050C4F">
        <w:rPr>
          <w:rFonts w:ascii="Tahoma" w:hAnsi="Tahoma" w:cs="Tahoma"/>
          <w:color w:val="000000"/>
        </w:rPr>
        <w:t xml:space="preserve">:  </w:t>
      </w:r>
      <w:r w:rsidR="008E566C" w:rsidRPr="00050C4F">
        <w:rPr>
          <w:rFonts w:ascii="Tahoma" w:hAnsi="Tahoma" w:cs="Tahoma"/>
          <w:bCs/>
          <w:color w:val="000000"/>
        </w:rPr>
        <w:t>Proof of two doses Measles, two doses Mumps &amp; one dose of Rubella</w:t>
      </w:r>
    </w:p>
    <w:p w:rsidR="00050C4F" w:rsidRDefault="00050C4F" w:rsidP="000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b/>
          <w:bCs/>
          <w:color w:val="000000"/>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30"/>
        <w:gridCol w:w="3030"/>
      </w:tblGrid>
      <w:tr w:rsidR="00002051" w:rsidRPr="00AD1B4A" w:rsidTr="00AD1B4A">
        <w:tc>
          <w:tcPr>
            <w:tcW w:w="3312"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Measles (Rubeola)</w:t>
            </w:r>
          </w:p>
        </w:tc>
        <w:tc>
          <w:tcPr>
            <w:tcW w:w="3312"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Date #1:</w:t>
            </w:r>
          </w:p>
        </w:tc>
        <w:tc>
          <w:tcPr>
            <w:tcW w:w="3312"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Date #2:</w:t>
            </w:r>
          </w:p>
        </w:tc>
      </w:tr>
      <w:tr w:rsidR="00002051" w:rsidRPr="00AD1B4A" w:rsidTr="00AD1B4A">
        <w:tc>
          <w:tcPr>
            <w:tcW w:w="3312"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Mumps</w:t>
            </w:r>
          </w:p>
        </w:tc>
        <w:tc>
          <w:tcPr>
            <w:tcW w:w="3312"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Date #1:</w:t>
            </w:r>
          </w:p>
        </w:tc>
        <w:tc>
          <w:tcPr>
            <w:tcW w:w="3312"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Date #2:</w:t>
            </w:r>
          </w:p>
        </w:tc>
      </w:tr>
      <w:tr w:rsidR="00002051" w:rsidRPr="00AD1B4A" w:rsidTr="00AD1B4A">
        <w:tc>
          <w:tcPr>
            <w:tcW w:w="3312"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Rubella</w:t>
            </w:r>
          </w:p>
        </w:tc>
        <w:tc>
          <w:tcPr>
            <w:tcW w:w="3312" w:type="dxa"/>
            <w:shd w:val="clear" w:color="auto" w:fill="auto"/>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 xml:space="preserve">Date #1: </w:t>
            </w:r>
          </w:p>
        </w:tc>
        <w:tc>
          <w:tcPr>
            <w:tcW w:w="3312" w:type="dxa"/>
            <w:shd w:val="clear" w:color="auto" w:fill="000000"/>
          </w:tcPr>
          <w:p w:rsidR="00002051" w:rsidRPr="00AD1B4A" w:rsidRDefault="00002051"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Cs/>
                <w:color w:val="000000"/>
              </w:rPr>
            </w:pPr>
          </w:p>
        </w:tc>
      </w:tr>
    </w:tbl>
    <w:p w:rsidR="008E566C" w:rsidRPr="00A34BBA" w:rsidRDefault="008E566C" w:rsidP="0005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color w:val="000000"/>
        </w:rPr>
      </w:pPr>
      <w:r w:rsidRPr="00A34BBA">
        <w:rPr>
          <w:rFonts w:ascii="Tahoma" w:hAnsi="Tahoma" w:cs="Tahoma"/>
          <w:b/>
          <w:bCs/>
          <w:color w:val="000000"/>
        </w:rPr>
        <w:t xml:space="preserve"> </w:t>
      </w:r>
    </w:p>
    <w:p w:rsidR="008E566C" w:rsidRPr="00050C4F" w:rsidRDefault="00050C4F"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bCs/>
          <w:color w:val="000000"/>
          <w:sz w:val="27"/>
          <w:szCs w:val="27"/>
        </w:rPr>
      </w:pPr>
      <w:r w:rsidRPr="00050C4F">
        <w:rPr>
          <w:rFonts w:ascii="Tahoma" w:hAnsi="Tahoma" w:cs="Helvetica"/>
          <w:color w:val="000000"/>
        </w:rPr>
        <w:t xml:space="preserve">Option 3):  </w:t>
      </w:r>
      <w:r w:rsidR="008E566C" w:rsidRPr="00050C4F">
        <w:rPr>
          <w:rFonts w:ascii="Tahoma" w:hAnsi="Tahoma" w:cs="Tahoma"/>
          <w:bCs/>
          <w:color w:val="000000"/>
        </w:rPr>
        <w:t xml:space="preserve">Evidence of immunity by documented immune </w:t>
      </w:r>
      <w:r w:rsidR="008E566C" w:rsidRPr="00050C4F">
        <w:rPr>
          <w:rFonts w:ascii="Tahoma" w:hAnsi="Tahoma" w:cs="Tahoma"/>
          <w:bCs/>
          <w:color w:val="000000"/>
          <w:sz w:val="27"/>
          <w:szCs w:val="27"/>
        </w:rPr>
        <w:t xml:space="preserve">titers </w:t>
      </w:r>
    </w:p>
    <w:p w:rsidR="00050C4F" w:rsidRDefault="00050C4F"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b/>
          <w:bCs/>
          <w:color w:val="000000"/>
          <w:sz w:val="27"/>
          <w:szCs w:val="27"/>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047"/>
        <w:gridCol w:w="3049"/>
      </w:tblGrid>
      <w:tr w:rsidR="00050C4F" w:rsidRPr="00AD1B4A" w:rsidTr="00AD1B4A">
        <w:tc>
          <w:tcPr>
            <w:tcW w:w="3312" w:type="dxa"/>
            <w:shd w:val="clear" w:color="auto" w:fill="auto"/>
          </w:tcPr>
          <w:p w:rsidR="00050C4F" w:rsidRPr="00AD1B4A" w:rsidRDefault="00050C4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rPr>
            </w:pPr>
            <w:r w:rsidRPr="00AD1B4A">
              <w:rPr>
                <w:rFonts w:ascii="Tahoma" w:hAnsi="Tahoma" w:cs="Tahoma"/>
                <w:color w:val="000000"/>
              </w:rPr>
              <w:t>Measles Titer Date:</w:t>
            </w:r>
          </w:p>
          <w:p w:rsidR="00050C4F" w:rsidRPr="00AD1B4A" w:rsidRDefault="00050C4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050C4F" w:rsidRPr="00AD1B4A" w:rsidRDefault="00050C4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7"/>
                <w:szCs w:val="27"/>
              </w:rPr>
            </w:pPr>
          </w:p>
        </w:tc>
        <w:tc>
          <w:tcPr>
            <w:tcW w:w="3312" w:type="dxa"/>
            <w:shd w:val="clear" w:color="auto" w:fill="auto"/>
          </w:tcPr>
          <w:p w:rsidR="00050C4F" w:rsidRPr="00AD1B4A" w:rsidRDefault="00050C4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sz w:val="27"/>
                <w:szCs w:val="27"/>
              </w:rPr>
            </w:pPr>
            <w:r w:rsidRPr="00AD1B4A">
              <w:rPr>
                <w:rFonts w:ascii="Tahoma" w:hAnsi="Tahoma" w:cs="Tahoma"/>
                <w:color w:val="000000"/>
              </w:rPr>
              <w:t>Mumps Titer Date:</w:t>
            </w:r>
          </w:p>
        </w:tc>
        <w:tc>
          <w:tcPr>
            <w:tcW w:w="3312" w:type="dxa"/>
            <w:shd w:val="clear" w:color="auto" w:fill="auto"/>
          </w:tcPr>
          <w:p w:rsidR="00050C4F" w:rsidRPr="00AD1B4A" w:rsidRDefault="00050C4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sz w:val="27"/>
                <w:szCs w:val="27"/>
              </w:rPr>
            </w:pPr>
            <w:r w:rsidRPr="00AD1B4A">
              <w:rPr>
                <w:rFonts w:ascii="Tahoma" w:hAnsi="Tahoma" w:cs="Tahoma"/>
                <w:color w:val="000000"/>
              </w:rPr>
              <w:t>Rubella Titer Date:</w:t>
            </w:r>
          </w:p>
        </w:tc>
      </w:tr>
    </w:tbl>
    <w:p w:rsidR="008E566C" w:rsidRDefault="008E566C" w:rsidP="00050C4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276D8A" w:rsidRPr="00A34BBA" w:rsidRDefault="00276D8A" w:rsidP="00050C4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276D8A" w:rsidRDefault="00276D8A"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color w:val="000000"/>
        </w:rPr>
      </w:pPr>
    </w:p>
    <w:p w:rsidR="00CA78EB" w:rsidRPr="00844AED" w:rsidRDefault="00CA78EB"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color w:val="000000"/>
        </w:rPr>
      </w:pPr>
    </w:p>
    <w:p w:rsidR="008E566C"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r w:rsidRPr="0049437F">
        <w:rPr>
          <w:rFonts w:ascii="Tahoma" w:hAnsi="Tahoma" w:cs="Tahoma"/>
          <w:b/>
          <w:bCs/>
          <w:color w:val="000000"/>
          <w:u w:val="single"/>
        </w:rPr>
        <w:t>VARICELLA (CHICKEN POX)</w:t>
      </w:r>
      <w:r w:rsidR="0049437F">
        <w:rPr>
          <w:rFonts w:ascii="Tahoma" w:hAnsi="Tahoma" w:cs="Tahoma"/>
          <w:b/>
          <w:bCs/>
          <w:color w:val="000000"/>
          <w:u w:val="single"/>
        </w:rPr>
        <w:t>:</w:t>
      </w:r>
      <w:r w:rsidR="0049437F">
        <w:rPr>
          <w:rFonts w:ascii="Tahoma" w:hAnsi="Tahoma" w:cs="Tahoma"/>
          <w:b/>
          <w:bCs/>
          <w:color w:val="000000"/>
        </w:rPr>
        <w:t xml:space="preserve"> </w:t>
      </w:r>
      <w:r w:rsidRPr="00A34BBA">
        <w:rPr>
          <w:rFonts w:ascii="Tahoma" w:hAnsi="Tahoma" w:cs="Tahoma"/>
          <w:b/>
          <w:bCs/>
          <w:color w:val="000000"/>
        </w:rPr>
        <w:t xml:space="preserve"> </w:t>
      </w:r>
      <w:r w:rsidRPr="0049437F">
        <w:rPr>
          <w:rFonts w:ascii="Tahoma" w:hAnsi="Tahoma" w:cs="Tahoma"/>
          <w:bCs/>
          <w:color w:val="000000"/>
        </w:rPr>
        <w:t>Complete</w:t>
      </w:r>
      <w:r w:rsidR="0049437F">
        <w:rPr>
          <w:rFonts w:ascii="Tahoma" w:hAnsi="Tahoma" w:cs="Tahoma"/>
          <w:b/>
          <w:bCs/>
          <w:color w:val="000000"/>
        </w:rPr>
        <w:t xml:space="preserve"> ONE</w:t>
      </w:r>
      <w:r w:rsidRPr="00A34BBA">
        <w:rPr>
          <w:rFonts w:ascii="Tahoma" w:hAnsi="Tahoma" w:cs="Tahoma"/>
          <w:b/>
          <w:bCs/>
          <w:color w:val="000000"/>
        </w:rPr>
        <w:t xml:space="preserve"> </w:t>
      </w:r>
      <w:r w:rsidRPr="0049437F">
        <w:rPr>
          <w:rFonts w:ascii="Tahoma" w:hAnsi="Tahoma" w:cs="Tahoma"/>
          <w:bCs/>
          <w:color w:val="000000"/>
        </w:rPr>
        <w:t>option:</w:t>
      </w:r>
    </w:p>
    <w:p w:rsidR="00050C4F" w:rsidRDefault="00050C4F"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044"/>
        <w:gridCol w:w="3044"/>
      </w:tblGrid>
      <w:tr w:rsidR="00050C4F" w:rsidRPr="00AD1B4A" w:rsidTr="00AD1B4A">
        <w:tc>
          <w:tcPr>
            <w:tcW w:w="3578" w:type="dxa"/>
            <w:shd w:val="clear" w:color="auto" w:fill="auto"/>
          </w:tcPr>
          <w:p w:rsidR="00050C4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Positive Varicella Titer</w:t>
            </w:r>
          </w:p>
        </w:tc>
        <w:tc>
          <w:tcPr>
            <w:tcW w:w="3125" w:type="dxa"/>
            <w:shd w:val="clear" w:color="auto" w:fill="auto"/>
          </w:tcPr>
          <w:p w:rsidR="00050C4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 xml:space="preserve">Date: </w:t>
            </w:r>
          </w:p>
        </w:tc>
        <w:tc>
          <w:tcPr>
            <w:tcW w:w="3125" w:type="dxa"/>
            <w:shd w:val="solid" w:color="auto" w:fill="auto"/>
          </w:tcPr>
          <w:p w:rsidR="00050C4F" w:rsidRPr="00AD1B4A" w:rsidRDefault="00050C4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p>
        </w:tc>
      </w:tr>
      <w:tr w:rsidR="00050C4F" w:rsidRPr="00AD1B4A" w:rsidTr="00AD1B4A">
        <w:tc>
          <w:tcPr>
            <w:tcW w:w="3578" w:type="dxa"/>
            <w:shd w:val="clear" w:color="auto" w:fill="auto"/>
          </w:tcPr>
          <w:p w:rsidR="00050C4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Proof of 2 Varivax immunizations</w:t>
            </w:r>
          </w:p>
        </w:tc>
        <w:tc>
          <w:tcPr>
            <w:tcW w:w="3125"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 xml:space="preserve">Date: </w:t>
            </w:r>
          </w:p>
        </w:tc>
        <w:tc>
          <w:tcPr>
            <w:tcW w:w="3125" w:type="dxa"/>
            <w:shd w:val="clear" w:color="auto" w:fill="auto"/>
          </w:tcPr>
          <w:p w:rsidR="00050C4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Date:</w:t>
            </w:r>
          </w:p>
        </w:tc>
      </w:tr>
      <w:tr w:rsidR="0049437F" w:rsidRPr="00AD1B4A" w:rsidTr="0054504E">
        <w:tc>
          <w:tcPr>
            <w:tcW w:w="3578"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 xml:space="preserve">Proof of history </w:t>
            </w:r>
            <w:r w:rsidRPr="00373DFB">
              <w:rPr>
                <w:rFonts w:ascii="Tahoma" w:hAnsi="Tahoma" w:cs="Tahoma"/>
                <w:b/>
                <w:bCs/>
                <w:color w:val="000000"/>
              </w:rPr>
              <w:t>documented by MD</w:t>
            </w:r>
          </w:p>
        </w:tc>
        <w:tc>
          <w:tcPr>
            <w:tcW w:w="3125"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AD1B4A">
              <w:rPr>
                <w:rFonts w:ascii="Tahoma" w:hAnsi="Tahoma" w:cs="Tahoma"/>
                <w:bCs/>
                <w:color w:val="000000"/>
              </w:rPr>
              <w:t xml:space="preserve">Date:  </w:t>
            </w:r>
          </w:p>
        </w:tc>
        <w:tc>
          <w:tcPr>
            <w:tcW w:w="3125" w:type="dxa"/>
            <w:shd w:val="solid" w:color="auto" w:fill="auto"/>
          </w:tcPr>
          <w:p w:rsidR="0049437F" w:rsidRPr="00AD1B4A" w:rsidRDefault="0049437F" w:rsidP="0054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ahoma" w:hAnsi="Tahoma" w:cs="Tahoma"/>
                <w:bCs/>
                <w:color w:val="000000"/>
              </w:rPr>
            </w:pPr>
          </w:p>
        </w:tc>
      </w:tr>
    </w:tbl>
    <w:p w:rsidR="00276D8A" w:rsidRDefault="00276D8A"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276D8A" w:rsidRPr="00276D8A" w:rsidRDefault="00276D8A"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8E566C"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49437F">
        <w:rPr>
          <w:rFonts w:ascii="Tahoma" w:hAnsi="Tahoma" w:cs="Tahoma"/>
          <w:b/>
          <w:bCs/>
          <w:color w:val="000000"/>
          <w:u w:val="single"/>
        </w:rPr>
        <w:lastRenderedPageBreak/>
        <w:t>HEPATITIS B VACCINE</w:t>
      </w:r>
      <w:r w:rsidR="0049437F" w:rsidRPr="0049437F">
        <w:rPr>
          <w:rFonts w:ascii="Tahoma" w:hAnsi="Tahoma" w:cs="Tahoma"/>
          <w:b/>
          <w:bCs/>
          <w:color w:val="000000"/>
          <w:u w:val="single"/>
        </w:rPr>
        <w:t>:</w:t>
      </w:r>
      <w:r w:rsidR="0049437F">
        <w:rPr>
          <w:rFonts w:ascii="Tahoma" w:hAnsi="Tahoma" w:cs="Tahoma"/>
          <w:b/>
          <w:bCs/>
          <w:color w:val="000000"/>
        </w:rPr>
        <w:t xml:space="preserve"> </w:t>
      </w:r>
      <w:r w:rsidR="0049437F">
        <w:rPr>
          <w:rFonts w:ascii="Tahoma" w:hAnsi="Tahoma" w:cs="Tahoma"/>
          <w:bCs/>
          <w:color w:val="000000"/>
        </w:rPr>
        <w:t xml:space="preserve"> Complete </w:t>
      </w:r>
      <w:r w:rsidR="0049437F" w:rsidRPr="0049437F">
        <w:rPr>
          <w:rFonts w:ascii="Tahoma" w:hAnsi="Tahoma" w:cs="Tahoma"/>
          <w:b/>
          <w:bCs/>
          <w:color w:val="000000"/>
        </w:rPr>
        <w:t>ONE</w:t>
      </w:r>
      <w:r w:rsidR="0049437F">
        <w:rPr>
          <w:rFonts w:ascii="Tahoma" w:hAnsi="Tahoma" w:cs="Tahoma"/>
          <w:bCs/>
          <w:color w:val="000000"/>
        </w:rPr>
        <w:t xml:space="preserve"> option:</w:t>
      </w:r>
    </w:p>
    <w:p w:rsidR="0049437F" w:rsidRPr="0049437F" w:rsidRDefault="0049437F"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p>
    <w:p w:rsidR="008E566C" w:rsidRPr="0049437F"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i/>
          <w:color w:val="000000"/>
        </w:rPr>
      </w:pPr>
      <w:r w:rsidRPr="0049437F">
        <w:rPr>
          <w:rFonts w:ascii="Tahoma" w:hAnsi="Tahoma" w:cs="Tahoma"/>
          <w:i/>
          <w:color w:val="000000"/>
        </w:rPr>
        <w:t>Hepatitis B vaccines offered and encouraged for all direct patient care providers</w:t>
      </w:r>
      <w:r w:rsidR="0049437F" w:rsidRPr="0049437F">
        <w:rPr>
          <w:rFonts w:ascii="Tahoma" w:hAnsi="Tahoma" w:cs="Tahoma"/>
          <w:i/>
          <w:color w:val="000000"/>
        </w:rPr>
        <w:t>.</w:t>
      </w:r>
    </w:p>
    <w:p w:rsidR="0049437F" w:rsidRDefault="0049437F"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288"/>
        <w:gridCol w:w="2288"/>
        <w:gridCol w:w="2288"/>
      </w:tblGrid>
      <w:tr w:rsidR="0049437F" w:rsidRPr="00AD1B4A" w:rsidTr="00AD1B4A">
        <w:tc>
          <w:tcPr>
            <w:tcW w:w="2796"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AD1B4A">
              <w:rPr>
                <w:rFonts w:ascii="Tahoma" w:hAnsi="Tahoma" w:cs="Tahoma"/>
                <w:color w:val="000000"/>
              </w:rPr>
              <w:t>Hep B Series Dates</w:t>
            </w:r>
          </w:p>
        </w:tc>
        <w:tc>
          <w:tcPr>
            <w:tcW w:w="2344"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AD1B4A">
              <w:rPr>
                <w:rFonts w:ascii="Tahoma" w:hAnsi="Tahoma" w:cs="Tahoma"/>
                <w:color w:val="000000"/>
              </w:rPr>
              <w:t>#1</w:t>
            </w:r>
          </w:p>
        </w:tc>
        <w:tc>
          <w:tcPr>
            <w:tcW w:w="2344"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AD1B4A">
              <w:rPr>
                <w:rFonts w:ascii="Tahoma" w:hAnsi="Tahoma" w:cs="Tahoma"/>
                <w:color w:val="000000"/>
              </w:rPr>
              <w:t>#2</w:t>
            </w:r>
          </w:p>
        </w:tc>
        <w:tc>
          <w:tcPr>
            <w:tcW w:w="2344"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AD1B4A">
              <w:rPr>
                <w:rFonts w:ascii="Tahoma" w:hAnsi="Tahoma" w:cs="Tahoma"/>
                <w:color w:val="000000"/>
              </w:rPr>
              <w:t>#3</w:t>
            </w:r>
          </w:p>
        </w:tc>
      </w:tr>
    </w:tbl>
    <w:p w:rsidR="0049437F" w:rsidRPr="00A34BBA" w:rsidRDefault="0049437F"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color w:val="000000"/>
        </w:rPr>
      </w:pPr>
    </w:p>
    <w:p w:rsidR="0049437F" w:rsidRPr="0049437F" w:rsidRDefault="0049437F" w:rsidP="0049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Tahoma" w:hAnsi="Tahoma" w:cs="Tahoma"/>
          <w:b/>
          <w:color w:val="000000"/>
        </w:rPr>
      </w:pPr>
      <w:r w:rsidRPr="0049437F">
        <w:rPr>
          <w:rFonts w:ascii="Tahoma" w:hAnsi="Tahoma" w:cs="Tahoma"/>
          <w:b/>
          <w:color w:val="000000"/>
        </w:rPr>
        <w:t>OR</w:t>
      </w:r>
    </w:p>
    <w:p w:rsidR="0049437F" w:rsidRDefault="0049437F" w:rsidP="0049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853"/>
      </w:tblGrid>
      <w:tr w:rsidR="0049437F" w:rsidRPr="00AD1B4A" w:rsidTr="00AD1B4A">
        <w:tc>
          <w:tcPr>
            <w:tcW w:w="2796"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AD1B4A">
              <w:rPr>
                <w:rFonts w:ascii="Tahoma" w:hAnsi="Tahoma" w:cs="Tahoma"/>
                <w:color w:val="000000"/>
              </w:rPr>
              <w:t>Hepatitis antibody titer</w:t>
            </w:r>
          </w:p>
        </w:tc>
        <w:tc>
          <w:tcPr>
            <w:tcW w:w="7032" w:type="dxa"/>
            <w:shd w:val="clear" w:color="auto" w:fill="auto"/>
          </w:tcPr>
          <w:p w:rsidR="0049437F" w:rsidRPr="00AD1B4A" w:rsidRDefault="0049437F" w:rsidP="00AD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AD1B4A">
              <w:rPr>
                <w:rFonts w:ascii="Tahoma" w:hAnsi="Tahoma" w:cs="Tahoma"/>
                <w:color w:val="000000"/>
              </w:rPr>
              <w:t xml:space="preserve">Date: </w:t>
            </w:r>
          </w:p>
        </w:tc>
      </w:tr>
    </w:tbl>
    <w:p w:rsidR="0049437F" w:rsidRDefault="0049437F" w:rsidP="00C90B0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C90B0E" w:rsidRDefault="00C90B0E" w:rsidP="00C90B0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C90B0E" w:rsidRDefault="00C90B0E" w:rsidP="00C90B0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C90B0E" w:rsidRPr="0049437F" w:rsidRDefault="00C90B0E"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u w:val="single"/>
        </w:rPr>
      </w:pPr>
    </w:p>
    <w:p w:rsidR="0049437F"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r w:rsidRPr="0049437F">
        <w:rPr>
          <w:rFonts w:ascii="Tahoma" w:hAnsi="Tahoma" w:cs="Tahoma"/>
          <w:b/>
          <w:bCs/>
          <w:color w:val="000000"/>
          <w:u w:val="single"/>
        </w:rPr>
        <w:t>TETANTUS, DIPHTHERIA and PERTUSSIS/Tdap</w:t>
      </w:r>
      <w:r w:rsidRPr="00A34BBA">
        <w:rPr>
          <w:rFonts w:ascii="Tahoma" w:hAnsi="Tahoma" w:cs="Tahoma"/>
          <w:b/>
          <w:bCs/>
          <w:color w:val="000000"/>
        </w:rPr>
        <w:t>:</w:t>
      </w:r>
      <w:r w:rsidRPr="00A34BBA">
        <w:rPr>
          <w:rFonts w:ascii="Tahoma" w:hAnsi="Tahoma" w:cs="Tahoma"/>
          <w:bCs/>
          <w:color w:val="000000"/>
        </w:rPr>
        <w:t xml:space="preserve">  </w:t>
      </w:r>
    </w:p>
    <w:p w:rsidR="0049437F" w:rsidRDefault="0049437F"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color w:val="000000"/>
        </w:rPr>
      </w:pPr>
    </w:p>
    <w:p w:rsidR="008E566C" w:rsidRPr="00880A1E" w:rsidRDefault="003A69C8"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i/>
          <w:color w:val="000000"/>
        </w:rPr>
      </w:pPr>
      <w:r w:rsidRPr="00880A1E">
        <w:rPr>
          <w:rFonts w:ascii="Tahoma" w:hAnsi="Tahoma" w:cs="Tahoma"/>
          <w:bCs/>
          <w:i/>
          <w:color w:val="000000"/>
        </w:rPr>
        <w:t>One single dose of Tdap is required for all health care workers.</w:t>
      </w:r>
      <w:r w:rsidR="008E566C" w:rsidRPr="00880A1E">
        <w:rPr>
          <w:rFonts w:ascii="Tahoma" w:hAnsi="Tahoma" w:cs="Tahoma"/>
          <w:bCs/>
          <w:i/>
          <w:color w:val="000000"/>
        </w:rPr>
        <w:t xml:space="preserve">  Then Tdap is to be given every ten years.</w:t>
      </w:r>
    </w:p>
    <w:p w:rsidR="0049437F" w:rsidRDefault="0049437F"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p>
    <w:p w:rsidR="003A69C8"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A34BBA">
        <w:rPr>
          <w:rFonts w:ascii="Tahoma" w:hAnsi="Tahoma" w:cs="Tahoma"/>
          <w:color w:val="000000"/>
        </w:rPr>
        <w:t>Tdap Given Date:_______</w:t>
      </w:r>
      <w:r w:rsidR="0049437F">
        <w:rPr>
          <w:rFonts w:ascii="Tahoma" w:hAnsi="Tahoma" w:cs="Tahoma"/>
          <w:color w:val="000000"/>
        </w:rPr>
        <w:t>___________________________________________________</w:t>
      </w:r>
    </w:p>
    <w:p w:rsidR="00C90B0E" w:rsidRDefault="00C90B0E"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C90B0E" w:rsidRDefault="00C90B0E"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C90B0E" w:rsidRDefault="00C90B0E" w:rsidP="008E566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C90B0E" w:rsidRDefault="00C90B0E"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rPr>
      </w:pPr>
    </w:p>
    <w:p w:rsidR="00C90B0E" w:rsidRPr="00C90B0E" w:rsidRDefault="00C90B0E"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rPr>
      </w:pPr>
    </w:p>
    <w:p w:rsidR="008E74E5" w:rsidRDefault="003A69C8"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rPr>
      </w:pPr>
      <w:r w:rsidRPr="0049437F">
        <w:rPr>
          <w:rFonts w:ascii="Tahoma" w:hAnsi="Tahoma" w:cs="Tahoma"/>
          <w:b/>
          <w:color w:val="000000"/>
          <w:u w:val="single"/>
        </w:rPr>
        <w:t>SEASONAL INFLUENZA</w:t>
      </w:r>
      <w:r w:rsidR="00A66FB1">
        <w:rPr>
          <w:rFonts w:ascii="Tahoma" w:hAnsi="Tahoma" w:cs="Tahoma"/>
          <w:b/>
          <w:color w:val="000000"/>
          <w:u w:val="single"/>
        </w:rPr>
        <w:t xml:space="preserve"> VACCINE</w:t>
      </w:r>
      <w:r w:rsidRPr="0049437F">
        <w:rPr>
          <w:rFonts w:ascii="Tahoma" w:hAnsi="Tahoma" w:cs="Tahoma"/>
          <w:b/>
          <w:color w:val="000000"/>
          <w:u w:val="single"/>
        </w:rPr>
        <w:t>:</w:t>
      </w:r>
      <w:r>
        <w:rPr>
          <w:rFonts w:ascii="Tahoma" w:hAnsi="Tahoma" w:cs="Tahoma"/>
          <w:b/>
          <w:color w:val="000000"/>
        </w:rPr>
        <w:t xml:space="preserve">  </w:t>
      </w:r>
    </w:p>
    <w:p w:rsidR="008E74E5" w:rsidRDefault="008E74E5"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rPr>
      </w:pPr>
    </w:p>
    <w:p w:rsidR="00373DFB" w:rsidRDefault="00276D8A" w:rsidP="0037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Pr>
          <w:rFonts w:ascii="Tahoma" w:hAnsi="Tahoma" w:cs="Tahoma"/>
          <w:color w:val="000000"/>
        </w:rPr>
        <w:t>The Department of Physical Therapy will require a</w:t>
      </w:r>
      <w:r w:rsidR="00373DFB">
        <w:rPr>
          <w:rFonts w:ascii="Tahoma" w:hAnsi="Tahoma" w:cs="Tahoma"/>
          <w:color w:val="000000"/>
        </w:rPr>
        <w:t>ll students to obtain a</w:t>
      </w:r>
      <w:r>
        <w:rPr>
          <w:rFonts w:ascii="Tahoma" w:hAnsi="Tahoma" w:cs="Tahoma"/>
          <w:color w:val="000000"/>
        </w:rPr>
        <w:t xml:space="preserve"> FLU vaccine </w:t>
      </w:r>
      <w:r w:rsidR="00373DFB">
        <w:rPr>
          <w:rFonts w:ascii="Tahoma" w:hAnsi="Tahoma" w:cs="Tahoma"/>
          <w:color w:val="000000"/>
        </w:rPr>
        <w:t xml:space="preserve">every year.  Any health care worker may refuse, however, he or she will be required to sign a waiver and wear a surgical mask during each direct patient contact during any declared period in which flu is widespread. </w:t>
      </w:r>
    </w:p>
    <w:p w:rsidR="00373DFB" w:rsidRPr="00CB45CA" w:rsidRDefault="00373DFB" w:rsidP="0037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276D8A" w:rsidRDefault="00373DFB"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Pr>
          <w:rFonts w:ascii="Tahoma" w:hAnsi="Tahoma" w:cs="Tahoma"/>
          <w:color w:val="000000"/>
        </w:rPr>
        <w:t xml:space="preserve">A seasonal vaccine is NOT required at the start of the program as the most current season is over.  Each fall semester, students will be notified when the upcoming seasonal vaccine is available and each student is expected to get the vaccine and upload proof of vaccine into the program’s database upon vaccination. </w:t>
      </w:r>
    </w:p>
    <w:p w:rsidR="00373DFB" w:rsidRDefault="00373DFB"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373DFB" w:rsidRDefault="00373DFB"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color w:val="000000"/>
        </w:rPr>
      </w:pPr>
      <w:r>
        <w:rPr>
          <w:rFonts w:ascii="Tahoma" w:hAnsi="Tahoma" w:cs="Tahoma"/>
          <w:i/>
          <w:color w:val="000000"/>
        </w:rPr>
        <w:t xml:space="preserve">I have read the above information on the seasonal flu shot and understand the yearly requirement.  </w:t>
      </w:r>
    </w:p>
    <w:p w:rsidR="00373DFB" w:rsidRDefault="00373DFB"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color w:val="000000"/>
        </w:rPr>
      </w:pPr>
    </w:p>
    <w:p w:rsidR="00373DFB" w:rsidRPr="00373DFB" w:rsidRDefault="00373DFB"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rPr>
      </w:pPr>
      <w:r>
        <w:rPr>
          <w:rFonts w:ascii="Tahoma" w:hAnsi="Tahoma" w:cs="Tahoma"/>
          <w:b/>
          <w:color w:val="000000"/>
        </w:rPr>
        <w:t>Student Signature:_______________________________________________</w:t>
      </w:r>
    </w:p>
    <w:p w:rsidR="00B0114B" w:rsidRDefault="00B0114B"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C90B0E" w:rsidRDefault="00C90B0E"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373DFB" w:rsidRDefault="00373DFB" w:rsidP="00276D8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373DFB" w:rsidRDefault="00373DFB"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276D8A" w:rsidRPr="004D3CA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i/>
          <w:color w:val="000000"/>
        </w:rPr>
      </w:pPr>
      <w:r w:rsidRPr="004D3CAA">
        <w:rPr>
          <w:rFonts w:ascii="Tahoma" w:hAnsi="Tahoma" w:cs="Tahoma"/>
          <w:b/>
          <w:bCs/>
          <w:color w:val="000000"/>
          <w:u w:val="single"/>
        </w:rPr>
        <w:lastRenderedPageBreak/>
        <w:t xml:space="preserve">TUBERCULOSIS:  </w:t>
      </w:r>
      <w:r>
        <w:rPr>
          <w:rFonts w:ascii="Tahoma" w:hAnsi="Tahoma" w:cs="Tahoma"/>
          <w:bCs/>
          <w:i/>
          <w:color w:val="000000"/>
        </w:rPr>
        <w:t>Per 2005 CDC Guidelines, healthcare workers should receive baseline TB testing upon hire (or in this case, admission to the program) regardless of the risk classification of the setting.  This is conducted with the Tuberculin Skin Test (TST) or the Blood Assay for M. Tuberculosis (BAMT).  If the TST is used for baseline testing, two-step testing is recommended.  The URI Department of Physical Therapy requires</w:t>
      </w:r>
      <w:r w:rsidR="00880A1E">
        <w:rPr>
          <w:rFonts w:ascii="Tahoma" w:hAnsi="Tahoma" w:cs="Tahoma"/>
          <w:bCs/>
          <w:i/>
          <w:color w:val="000000"/>
        </w:rPr>
        <w:t xml:space="preserve"> 2-step</w:t>
      </w:r>
      <w:r>
        <w:rPr>
          <w:rFonts w:ascii="Tahoma" w:hAnsi="Tahoma" w:cs="Tahoma"/>
          <w:bCs/>
          <w:i/>
          <w:color w:val="000000"/>
        </w:rPr>
        <w:t xml:space="preserve"> baseli</w:t>
      </w:r>
      <w:r w:rsidR="00880A1E">
        <w:rPr>
          <w:rFonts w:ascii="Tahoma" w:hAnsi="Tahoma" w:cs="Tahoma"/>
          <w:bCs/>
          <w:i/>
          <w:color w:val="000000"/>
        </w:rPr>
        <w:t>ne TB testing AND annual surveillance testing</w:t>
      </w:r>
      <w:r>
        <w:rPr>
          <w:rFonts w:ascii="Tahoma" w:hAnsi="Tahoma" w:cs="Tahoma"/>
          <w:bCs/>
          <w:i/>
          <w:color w:val="000000"/>
        </w:rPr>
        <w:t xml:space="preserve"> of all students throughout the program. </w:t>
      </w:r>
    </w:p>
    <w:p w:rsidR="00276D8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p>
    <w:p w:rsidR="00276D8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Pr>
          <w:rFonts w:ascii="Tahoma" w:hAnsi="Tahoma" w:cs="Tahoma"/>
          <w:b/>
          <w:bCs/>
          <w:color w:val="000000"/>
        </w:rPr>
        <w:t>Every student admitted to the PT program m</w:t>
      </w:r>
      <w:r w:rsidR="00B0114B">
        <w:rPr>
          <w:rFonts w:ascii="Tahoma" w:hAnsi="Tahoma" w:cs="Tahoma"/>
          <w:b/>
          <w:bCs/>
          <w:color w:val="000000"/>
        </w:rPr>
        <w:t>ust have two (</w:t>
      </w:r>
      <w:r>
        <w:rPr>
          <w:rFonts w:ascii="Tahoma" w:hAnsi="Tahoma" w:cs="Tahoma"/>
          <w:b/>
          <w:bCs/>
          <w:color w:val="000000"/>
        </w:rPr>
        <w:t>2</w:t>
      </w:r>
      <w:r w:rsidR="00B0114B">
        <w:rPr>
          <w:rFonts w:ascii="Tahoma" w:hAnsi="Tahoma" w:cs="Tahoma"/>
          <w:b/>
          <w:bCs/>
          <w:color w:val="000000"/>
        </w:rPr>
        <w:t xml:space="preserve">) </w:t>
      </w:r>
      <w:r w:rsidR="00607CE7">
        <w:rPr>
          <w:rFonts w:ascii="Tahoma" w:hAnsi="Tahoma" w:cs="Tahoma"/>
          <w:b/>
          <w:bCs/>
          <w:color w:val="000000"/>
        </w:rPr>
        <w:t>TST’s</w:t>
      </w:r>
      <w:r w:rsidR="00F74CE7">
        <w:rPr>
          <w:rFonts w:ascii="Tahoma" w:hAnsi="Tahoma" w:cs="Tahoma"/>
          <w:b/>
          <w:bCs/>
          <w:color w:val="000000"/>
        </w:rPr>
        <w:t xml:space="preserve"> or one (1) </w:t>
      </w:r>
      <w:r w:rsidR="00607CE7">
        <w:rPr>
          <w:rFonts w:ascii="Tahoma" w:hAnsi="Tahoma" w:cs="Tahoma"/>
          <w:b/>
          <w:bCs/>
          <w:color w:val="000000"/>
        </w:rPr>
        <w:t xml:space="preserve">BAMT to start the program.  These tests should be completed within 1 month of the start of the program. In addition, the student should </w:t>
      </w:r>
      <w:r>
        <w:rPr>
          <w:rFonts w:ascii="Tahoma" w:hAnsi="Tahoma" w:cs="Tahoma"/>
          <w:b/>
          <w:bCs/>
          <w:color w:val="000000"/>
        </w:rPr>
        <w:t xml:space="preserve"> be</w:t>
      </w:r>
      <w:r w:rsidRPr="00A34BBA">
        <w:rPr>
          <w:rFonts w:ascii="Tahoma" w:hAnsi="Tahoma" w:cs="Tahoma"/>
          <w:b/>
          <w:bCs/>
          <w:color w:val="000000"/>
        </w:rPr>
        <w:t xml:space="preserve"> free of the following</w:t>
      </w:r>
      <w:r>
        <w:rPr>
          <w:rFonts w:ascii="Tahoma" w:hAnsi="Tahoma" w:cs="Tahoma"/>
          <w:b/>
          <w:bCs/>
          <w:color w:val="000000"/>
        </w:rPr>
        <w:t>:</w:t>
      </w:r>
      <w:r w:rsidRPr="00A34BBA">
        <w:rPr>
          <w:rFonts w:ascii="Tahoma" w:hAnsi="Tahoma" w:cs="Tahoma"/>
          <w:b/>
          <w:bCs/>
          <w:color w:val="000000"/>
        </w:rPr>
        <w:t xml:space="preserve"> symptoms: </w:t>
      </w:r>
      <w:r w:rsidRPr="00A34BBA">
        <w:rPr>
          <w:rFonts w:ascii="Tahoma" w:hAnsi="Tahoma" w:cs="Tahoma"/>
          <w:color w:val="000000"/>
        </w:rPr>
        <w:t>productive cough lasting more than three weeks, unexplained fatigue, night sweats, unexplained weight loss, unexplained fever, chills or coughing/spitting up blood.</w:t>
      </w:r>
    </w:p>
    <w:p w:rsidR="00276D8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276D8A" w:rsidRPr="00607CE7"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color w:val="000000"/>
        </w:rPr>
      </w:pPr>
      <w:r>
        <w:rPr>
          <w:rFonts w:ascii="Tahoma" w:hAnsi="Tahoma" w:cs="Tahoma"/>
          <w:color w:val="000000"/>
        </w:rPr>
        <w:t>***</w:t>
      </w:r>
      <w:r>
        <w:rPr>
          <w:rFonts w:ascii="Tahoma" w:hAnsi="Tahoma" w:cs="Tahoma"/>
          <w:i/>
          <w:color w:val="000000"/>
        </w:rPr>
        <w:t xml:space="preserve">Two step PPD testing includes two (2) rounds of implantation of the skin test by a Healthcare provider AND reading of each of the tests within 48-72 hours of implantation. </w:t>
      </w:r>
      <w:r>
        <w:rPr>
          <w:rFonts w:ascii="Tahoma" w:hAnsi="Tahoma" w:cs="Tahoma"/>
          <w:color w:val="000000"/>
        </w:rPr>
        <w:t xml:space="preserve"> </w:t>
      </w:r>
      <w:r w:rsidR="00607CE7">
        <w:rPr>
          <w:rFonts w:ascii="Tahoma" w:hAnsi="Tahoma" w:cs="Tahoma"/>
          <w:i/>
          <w:color w:val="000000"/>
        </w:rPr>
        <w:t xml:space="preserve">It is recommended that the second TST be done 2 weeks after the first TST read.  </w:t>
      </w:r>
    </w:p>
    <w:p w:rsidR="00276D8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p>
    <w:p w:rsidR="00276D8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p>
    <w:p w:rsidR="00E17F5B" w:rsidRDefault="00C90B0E" w:rsidP="00E17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Pr>
          <w:rFonts w:ascii="Tahoma" w:hAnsi="Tahoma" w:cs="Tahoma"/>
          <w:b/>
          <w:bCs/>
          <w:color w:val="000000"/>
        </w:rPr>
        <w:t>TST (2)</w:t>
      </w:r>
      <w:r w:rsidR="00276D8A" w:rsidRPr="00A34BBA">
        <w:rPr>
          <w:rFonts w:ascii="Tahoma" w:hAnsi="Tahoma" w:cs="Tahoma"/>
          <w:color w:val="000000"/>
        </w:rPr>
        <w:t xml:space="preserve">: </w:t>
      </w:r>
    </w:p>
    <w:p w:rsidR="00E17F5B" w:rsidRDefault="00E17F5B" w:rsidP="00E17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E17F5B" w:rsidRDefault="00E17F5B" w:rsidP="00E17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Pr>
          <w:rFonts w:ascii="Tahoma" w:hAnsi="Tahoma" w:cs="Tahoma"/>
          <w:color w:val="000000"/>
        </w:rPr>
        <w:t>Step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E17F5B" w:rsidRPr="008B1C18" w:rsidTr="008B1C18">
        <w:tc>
          <w:tcPr>
            <w:tcW w:w="3312" w:type="dxa"/>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Implant Date:</w:t>
            </w:r>
          </w:p>
        </w:tc>
        <w:tc>
          <w:tcPr>
            <w:tcW w:w="6624" w:type="dxa"/>
            <w:gridSpan w:val="2"/>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 xml:space="preserve">Provider Name: </w:t>
            </w:r>
          </w:p>
        </w:tc>
      </w:tr>
      <w:tr w:rsidR="00E17F5B" w:rsidRPr="008B1C18" w:rsidTr="008B1C18">
        <w:tc>
          <w:tcPr>
            <w:tcW w:w="3312" w:type="dxa"/>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 xml:space="preserve">Read Date:  </w:t>
            </w:r>
          </w:p>
        </w:tc>
        <w:tc>
          <w:tcPr>
            <w:tcW w:w="3312" w:type="dxa"/>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Provider Name</w:t>
            </w:r>
          </w:p>
        </w:tc>
        <w:tc>
          <w:tcPr>
            <w:tcW w:w="3312" w:type="dxa"/>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Positive________ Negative_______</w:t>
            </w:r>
          </w:p>
        </w:tc>
      </w:tr>
    </w:tbl>
    <w:p w:rsidR="00E17F5B" w:rsidRDefault="00E17F5B" w:rsidP="00E17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E17F5B" w:rsidRDefault="00E17F5B" w:rsidP="00E17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Pr>
          <w:rFonts w:ascii="Tahoma" w:hAnsi="Tahoma" w:cs="Tahoma"/>
          <w:color w:val="000000"/>
        </w:rPr>
        <w:t>Step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8B1C18" w:rsidRPr="008B1C18" w:rsidTr="008B1C18">
        <w:tc>
          <w:tcPr>
            <w:tcW w:w="3312" w:type="dxa"/>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Implant Date:</w:t>
            </w:r>
          </w:p>
        </w:tc>
        <w:tc>
          <w:tcPr>
            <w:tcW w:w="6624" w:type="dxa"/>
            <w:gridSpan w:val="2"/>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 xml:space="preserve">Provider Name: </w:t>
            </w:r>
          </w:p>
        </w:tc>
      </w:tr>
      <w:tr w:rsidR="008B1C18" w:rsidRPr="008B1C18" w:rsidTr="008B1C18">
        <w:tc>
          <w:tcPr>
            <w:tcW w:w="3312" w:type="dxa"/>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 xml:space="preserve">Read Date:  </w:t>
            </w:r>
          </w:p>
        </w:tc>
        <w:tc>
          <w:tcPr>
            <w:tcW w:w="3312" w:type="dxa"/>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Provider Name</w:t>
            </w:r>
          </w:p>
        </w:tc>
        <w:tc>
          <w:tcPr>
            <w:tcW w:w="3312" w:type="dxa"/>
            <w:shd w:val="clear" w:color="auto" w:fill="auto"/>
          </w:tcPr>
          <w:p w:rsidR="00E17F5B" w:rsidRPr="008B1C18" w:rsidRDefault="00E17F5B" w:rsidP="008B1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B1C18">
              <w:rPr>
                <w:rFonts w:ascii="Tahoma" w:hAnsi="Tahoma" w:cs="Tahoma"/>
                <w:color w:val="000000"/>
              </w:rPr>
              <w:t>Positive________ Negative_______</w:t>
            </w:r>
          </w:p>
        </w:tc>
      </w:tr>
    </w:tbl>
    <w:p w:rsidR="00E17F5B" w:rsidRDefault="00E17F5B" w:rsidP="00E17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373DFB" w:rsidRPr="00A34BBA" w:rsidRDefault="00373DFB"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color w:val="000000"/>
        </w:rPr>
      </w:pPr>
    </w:p>
    <w:p w:rsidR="00276D8A" w:rsidRPr="00A34BB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color w:val="000000"/>
        </w:rPr>
      </w:pPr>
      <w:r w:rsidRPr="00A34BBA">
        <w:rPr>
          <w:rFonts w:ascii="Tahoma" w:hAnsi="Tahoma" w:cs="Tahoma"/>
          <w:color w:val="000000"/>
        </w:rPr>
        <w:t xml:space="preserve">If </w:t>
      </w:r>
      <w:r w:rsidRPr="00E17F5B">
        <w:rPr>
          <w:rFonts w:ascii="Tahoma" w:hAnsi="Tahoma" w:cs="Tahoma"/>
          <w:b/>
          <w:color w:val="000000"/>
        </w:rPr>
        <w:t>positive</w:t>
      </w:r>
      <w:r w:rsidRPr="00A34BBA">
        <w:rPr>
          <w:rFonts w:ascii="Tahoma" w:hAnsi="Tahoma" w:cs="Tahoma"/>
          <w:color w:val="000000"/>
        </w:rPr>
        <w:t xml:space="preserve">, </w:t>
      </w:r>
      <w:r w:rsidR="00E17F5B">
        <w:rPr>
          <w:rFonts w:ascii="Tahoma" w:hAnsi="Tahoma" w:cs="Tahoma"/>
          <w:color w:val="000000"/>
        </w:rPr>
        <w:t xml:space="preserve">you are </w:t>
      </w:r>
      <w:r w:rsidRPr="00A34BBA">
        <w:rPr>
          <w:rFonts w:ascii="Tahoma" w:hAnsi="Tahoma" w:cs="Tahoma"/>
          <w:color w:val="000000"/>
        </w:rPr>
        <w:t>required to have had a negative Chest X- Ray for active TB an</w:t>
      </w:r>
      <w:r w:rsidR="00C90B0E">
        <w:rPr>
          <w:rFonts w:ascii="Tahoma" w:hAnsi="Tahoma" w:cs="Tahoma"/>
          <w:color w:val="000000"/>
        </w:rPr>
        <w:t>d evaluated by a physician.</w:t>
      </w:r>
      <w:r w:rsidR="00C90B0E">
        <w:rPr>
          <w:rFonts w:ascii="Tahoma" w:hAnsi="Tahoma" w:cs="Tahoma"/>
          <w:color w:val="000000"/>
        </w:rPr>
        <w:tab/>
        <w:t xml:space="preserve">If </w:t>
      </w:r>
      <w:r w:rsidR="00C90B0E" w:rsidRPr="00C90B0E">
        <w:rPr>
          <w:rFonts w:ascii="Tahoma" w:hAnsi="Tahoma" w:cs="Tahoma"/>
          <w:b/>
          <w:color w:val="000000"/>
        </w:rPr>
        <w:t>p</w:t>
      </w:r>
      <w:r w:rsidRPr="00C90B0E">
        <w:rPr>
          <w:rFonts w:ascii="Tahoma" w:hAnsi="Tahoma" w:cs="Tahoma"/>
          <w:b/>
          <w:color w:val="000000"/>
        </w:rPr>
        <w:t>ositive,</w:t>
      </w:r>
      <w:r w:rsidRPr="00A34BBA">
        <w:rPr>
          <w:rFonts w:ascii="Tahoma" w:hAnsi="Tahoma" w:cs="Tahoma"/>
          <w:color w:val="000000"/>
        </w:rPr>
        <w:t xml:space="preserve"> have you:</w:t>
      </w:r>
    </w:p>
    <w:p w:rsidR="00276D8A" w:rsidRPr="00A34BB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color w:val="000000"/>
        </w:rPr>
      </w:pPr>
      <w:r w:rsidRPr="00A34BBA">
        <w:rPr>
          <w:rFonts w:ascii="Tahoma" w:hAnsi="Tahoma" w:cs="Tahoma"/>
          <w:color w:val="000000"/>
        </w:rPr>
        <w:t>1.  Had a chest x-ray?</w:t>
      </w:r>
      <w:r w:rsidRPr="00A34BBA">
        <w:rPr>
          <w:rFonts w:ascii="Tahoma" w:hAnsi="Tahoma" w:cs="Tahoma"/>
          <w:color w:val="000000"/>
        </w:rPr>
        <w:tab/>
        <w:t>Positive ______</w:t>
      </w:r>
      <w:r w:rsidRPr="00A34BBA">
        <w:rPr>
          <w:rFonts w:ascii="Tahoma" w:hAnsi="Tahoma" w:cs="Tahoma"/>
          <w:color w:val="000000"/>
        </w:rPr>
        <w:tab/>
        <w:t>Negative _____</w:t>
      </w:r>
      <w:r w:rsidRPr="00A34BBA">
        <w:rPr>
          <w:rFonts w:ascii="Tahoma" w:hAnsi="Tahoma" w:cs="Tahoma"/>
          <w:color w:val="000000"/>
        </w:rPr>
        <w:tab/>
      </w:r>
      <w:r w:rsidR="00C90B0E">
        <w:rPr>
          <w:rFonts w:ascii="Tahoma" w:hAnsi="Tahoma" w:cs="Tahoma"/>
          <w:color w:val="000000"/>
        </w:rPr>
        <w:t xml:space="preserve">    </w:t>
      </w:r>
      <w:r w:rsidRPr="00A34BBA">
        <w:rPr>
          <w:rFonts w:ascii="Tahoma" w:hAnsi="Tahoma" w:cs="Tahoma"/>
          <w:color w:val="000000"/>
        </w:rPr>
        <w:t xml:space="preserve">DATE: __________ </w:t>
      </w:r>
    </w:p>
    <w:p w:rsidR="00276D8A" w:rsidRPr="00A34BB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color w:val="000000"/>
        </w:rPr>
      </w:pPr>
      <w:r w:rsidRPr="00A34BBA">
        <w:rPr>
          <w:rFonts w:ascii="Tahoma" w:hAnsi="Tahoma" w:cs="Tahoma"/>
          <w:color w:val="000000"/>
        </w:rPr>
        <w:t xml:space="preserve">2. Been treated with Anti-Tubercular Drugs: </w:t>
      </w:r>
      <w:r w:rsidRPr="00A34BBA">
        <w:rPr>
          <w:rFonts w:ascii="Apple Symbols" w:hAnsi="Apple Symbols" w:cs="Apple Symbols"/>
          <w:color w:val="000000"/>
        </w:rPr>
        <w:t>􏰀</w:t>
      </w:r>
      <w:r w:rsidRPr="00A34BBA">
        <w:rPr>
          <w:rFonts w:ascii="Tahoma" w:hAnsi="Tahoma" w:cs="Helvetica"/>
          <w:color w:val="000000"/>
        </w:rPr>
        <w:t xml:space="preserve"> </w:t>
      </w:r>
      <w:r w:rsidRPr="00A34BBA">
        <w:rPr>
          <w:rFonts w:ascii="Tahoma" w:hAnsi="Tahoma" w:cs="Tahoma"/>
          <w:color w:val="000000"/>
        </w:rPr>
        <w:t xml:space="preserve">YES </w:t>
      </w:r>
      <w:r w:rsidRPr="00A34BBA">
        <w:rPr>
          <w:rFonts w:ascii="Apple Symbols" w:hAnsi="Apple Symbols" w:cs="Apple Symbols"/>
          <w:color w:val="000000"/>
        </w:rPr>
        <w:t>􏰀</w:t>
      </w:r>
      <w:r w:rsidRPr="00A34BBA">
        <w:rPr>
          <w:rFonts w:ascii="Tahoma" w:hAnsi="Tahoma" w:cs="Helvetica"/>
          <w:color w:val="000000"/>
        </w:rPr>
        <w:t xml:space="preserve"> </w:t>
      </w:r>
      <w:r w:rsidR="00C90B0E" w:rsidRPr="00A34BBA">
        <w:rPr>
          <w:rFonts w:ascii="Tahoma" w:hAnsi="Tahoma" w:cs="Tahoma"/>
          <w:color w:val="000000"/>
        </w:rPr>
        <w:t xml:space="preserve">NO </w:t>
      </w:r>
      <w:r w:rsidR="00C90B0E">
        <w:rPr>
          <w:rFonts w:ascii="Tahoma" w:hAnsi="Tahoma" w:cs="Tahoma"/>
          <w:color w:val="000000"/>
        </w:rPr>
        <w:t xml:space="preserve">  </w:t>
      </w:r>
      <w:r w:rsidR="00C90B0E" w:rsidRPr="00A34BBA">
        <w:rPr>
          <w:rFonts w:ascii="Tahoma" w:hAnsi="Tahoma" w:cs="Tahoma"/>
          <w:color w:val="000000"/>
        </w:rPr>
        <w:t>DATE</w:t>
      </w:r>
      <w:r w:rsidRPr="00A34BBA">
        <w:rPr>
          <w:rFonts w:ascii="Tahoma" w:hAnsi="Tahoma" w:cs="Tahoma"/>
          <w:color w:val="000000"/>
        </w:rPr>
        <w:t>: ________</w:t>
      </w:r>
    </w:p>
    <w:p w:rsidR="00276D8A" w:rsidRPr="00A34BB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color w:val="000000"/>
        </w:rPr>
      </w:pPr>
      <w:r w:rsidRPr="00A34BBA">
        <w:rPr>
          <w:rFonts w:ascii="Tahoma" w:hAnsi="Tahoma" w:cs="Tahoma"/>
          <w:color w:val="000000"/>
        </w:rPr>
        <w:tab/>
        <w:t xml:space="preserve">Length of treatment:______________________________________________ </w:t>
      </w:r>
    </w:p>
    <w:p w:rsidR="00276D8A" w:rsidRPr="00A34BB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color w:val="000000"/>
        </w:rPr>
      </w:pPr>
      <w:r w:rsidRPr="00A34BBA">
        <w:rPr>
          <w:rFonts w:ascii="Tahoma" w:hAnsi="Tahoma" w:cs="Tahoma"/>
          <w:color w:val="000000"/>
        </w:rPr>
        <w:t xml:space="preserve">3. Have you ever had </w:t>
      </w:r>
      <w:r>
        <w:rPr>
          <w:rFonts w:ascii="Tahoma" w:hAnsi="Tahoma" w:cs="Tahoma"/>
          <w:color w:val="000000"/>
        </w:rPr>
        <w:t>Blood work</w:t>
      </w:r>
      <w:r w:rsidRPr="00A34BBA">
        <w:rPr>
          <w:rFonts w:ascii="Tahoma" w:hAnsi="Tahoma" w:cs="Tahoma"/>
          <w:color w:val="000000"/>
        </w:rPr>
        <w:t xml:space="preserve">? </w:t>
      </w:r>
      <w:r>
        <w:rPr>
          <w:rFonts w:ascii="Tahoma" w:hAnsi="Tahoma" w:cs="Tahoma"/>
          <w:color w:val="000000"/>
        </w:rPr>
        <w:t xml:space="preserve"> Positive _____</w:t>
      </w:r>
      <w:r w:rsidRPr="00A34BBA">
        <w:rPr>
          <w:rFonts w:ascii="Tahoma" w:hAnsi="Tahoma" w:cs="Tahoma"/>
          <w:color w:val="000000"/>
        </w:rPr>
        <w:t xml:space="preserve">Negative </w:t>
      </w:r>
      <w:r>
        <w:rPr>
          <w:rFonts w:ascii="Tahoma" w:hAnsi="Tahoma" w:cs="Tahoma"/>
          <w:color w:val="000000"/>
        </w:rPr>
        <w:t>_____DATE: _________</w:t>
      </w:r>
    </w:p>
    <w:p w:rsidR="00276D8A" w:rsidRDefault="00276D8A" w:rsidP="0027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color w:val="000000"/>
          <w:u w:val="single"/>
        </w:rPr>
      </w:pPr>
    </w:p>
    <w:p w:rsidR="00880A1E" w:rsidRDefault="00880A1E" w:rsidP="0088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Tahoma" w:hAnsi="Tahoma" w:cs="Tahoma"/>
          <w:b/>
          <w:color w:val="000000"/>
        </w:rPr>
      </w:pPr>
      <w:r>
        <w:rPr>
          <w:rFonts w:ascii="Tahoma" w:hAnsi="Tahoma" w:cs="Tahoma"/>
          <w:b/>
          <w:color w:val="000000"/>
        </w:rPr>
        <w:t>OR</w:t>
      </w:r>
    </w:p>
    <w:p w:rsidR="00880A1E" w:rsidRDefault="00880A1E" w:rsidP="0088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Tahoma" w:hAnsi="Tahoma" w:cs="Tahoma"/>
          <w:b/>
          <w:color w:val="000000"/>
        </w:rPr>
      </w:pPr>
    </w:p>
    <w:p w:rsidR="00880A1E" w:rsidRPr="00880A1E" w:rsidRDefault="00880A1E" w:rsidP="00242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rPr>
      </w:pPr>
      <w:r>
        <w:rPr>
          <w:rFonts w:ascii="Tahoma" w:hAnsi="Tahoma" w:cs="Tahoma"/>
          <w:b/>
          <w:color w:val="000000"/>
        </w:rPr>
        <w:t>BAMT (QFT-G):  Date:  ________________________________________</w:t>
      </w:r>
    </w:p>
    <w:p w:rsidR="00276D8A" w:rsidRDefault="00276D8A" w:rsidP="008E566C">
      <w:pPr>
        <w:rPr>
          <w:rFonts w:ascii="Tahoma" w:hAnsi="Tahoma"/>
        </w:rPr>
      </w:pPr>
    </w:p>
    <w:p w:rsidR="00E17F5B" w:rsidRDefault="00E17F5B" w:rsidP="008E566C">
      <w:pPr>
        <w:rPr>
          <w:rFonts w:ascii="Tahoma" w:hAnsi="Tahoma"/>
        </w:rPr>
      </w:pPr>
    </w:p>
    <w:p w:rsidR="00C90B0E" w:rsidRDefault="00C90B0E" w:rsidP="008E566C">
      <w:pPr>
        <w:rPr>
          <w:rFonts w:ascii="Tahoma" w:hAnsi="Tahoma"/>
        </w:rPr>
      </w:pPr>
    </w:p>
    <w:p w:rsidR="00E17F5B" w:rsidRPr="00C90B0E" w:rsidRDefault="00C90B0E" w:rsidP="008E566C">
      <w:pPr>
        <w:rPr>
          <w:rFonts w:ascii="Tahoma" w:hAnsi="Tahoma"/>
          <w:b/>
          <w:u w:val="single"/>
        </w:rPr>
      </w:pPr>
      <w:r w:rsidRPr="00C90B0E">
        <w:rPr>
          <w:rFonts w:ascii="Tahoma" w:hAnsi="Tahoma"/>
          <w:b/>
          <w:u w:val="single"/>
        </w:rPr>
        <w:t xml:space="preserve">ANNUAL PHYSICAL EXAMINATION:  </w:t>
      </w:r>
    </w:p>
    <w:p w:rsidR="00E17F5B" w:rsidRPr="00E17F5B" w:rsidRDefault="00E17F5B" w:rsidP="008E566C">
      <w:pPr>
        <w:rPr>
          <w:rFonts w:ascii="Tahoma" w:hAnsi="Tahoma"/>
          <w:b/>
        </w:rPr>
      </w:pPr>
    </w:p>
    <w:p w:rsidR="008E566C" w:rsidRPr="00A34BBA" w:rsidRDefault="008E566C" w:rsidP="008E566C">
      <w:pPr>
        <w:rPr>
          <w:rFonts w:ascii="Tahoma" w:hAnsi="Tahoma"/>
        </w:rPr>
      </w:pPr>
      <w:r w:rsidRPr="00A34BBA">
        <w:rPr>
          <w:rFonts w:ascii="Tahoma" w:hAnsi="Tahoma"/>
        </w:rPr>
        <w:t>The student</w:t>
      </w:r>
      <w:r>
        <w:rPr>
          <w:rFonts w:ascii="Tahoma" w:hAnsi="Tahoma"/>
        </w:rPr>
        <w:t xml:space="preserve"> named above was examined on _____________</w:t>
      </w:r>
      <w:r w:rsidRPr="00A34BBA">
        <w:rPr>
          <w:rFonts w:ascii="Tahoma" w:hAnsi="Tahoma"/>
        </w:rPr>
        <w:t xml:space="preserve"> </w:t>
      </w:r>
      <w:r>
        <w:rPr>
          <w:rFonts w:ascii="Tahoma" w:hAnsi="Tahoma"/>
        </w:rPr>
        <w:t>(</w:t>
      </w:r>
      <w:r w:rsidRPr="00A34BBA">
        <w:rPr>
          <w:rFonts w:ascii="Tahoma" w:hAnsi="Tahoma"/>
        </w:rPr>
        <w:t>date</w:t>
      </w:r>
      <w:r>
        <w:rPr>
          <w:rFonts w:ascii="Tahoma" w:hAnsi="Tahoma"/>
        </w:rPr>
        <w:t>)</w:t>
      </w:r>
      <w:r w:rsidRPr="00A34BBA">
        <w:rPr>
          <w:rFonts w:ascii="Tahoma" w:hAnsi="Tahoma"/>
        </w:rPr>
        <w:t xml:space="preserve"> and found to be in good health for participation in the Physical Ther</w:t>
      </w:r>
      <w:r w:rsidR="00276D8A">
        <w:rPr>
          <w:rFonts w:ascii="Tahoma" w:hAnsi="Tahoma"/>
        </w:rPr>
        <w:t xml:space="preserve">apy Clinical Education program.   All immunizations and Tuberculosis screening tests documented on this form have been verified by this provider.  </w:t>
      </w:r>
    </w:p>
    <w:p w:rsidR="008E566C" w:rsidRPr="00A34BBA" w:rsidRDefault="008E566C" w:rsidP="008E566C">
      <w:pPr>
        <w:rPr>
          <w:rFonts w:ascii="Tahoma" w:hAnsi="Tahoma"/>
        </w:rPr>
      </w:pPr>
    </w:p>
    <w:p w:rsidR="008E566C" w:rsidRPr="00A34BBA" w:rsidRDefault="008E566C" w:rsidP="008E566C">
      <w:pPr>
        <w:rPr>
          <w:rFonts w:ascii="Tahoma" w:hAnsi="Tahoma"/>
        </w:rPr>
      </w:pPr>
    </w:p>
    <w:p w:rsidR="008E566C" w:rsidRPr="00A34BBA"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color w:val="000000"/>
        </w:rPr>
      </w:pPr>
      <w:r w:rsidRPr="00A34BBA">
        <w:rPr>
          <w:rFonts w:ascii="Tahoma" w:hAnsi="Tahoma" w:cs="Tahoma"/>
          <w:b/>
          <w:color w:val="000000"/>
        </w:rPr>
        <w:t>Physician signature: _______________________________</w:t>
      </w:r>
      <w:r w:rsidR="00743030">
        <w:rPr>
          <w:rFonts w:ascii="Tahoma" w:hAnsi="Tahoma" w:cs="Tahoma"/>
          <w:b/>
          <w:color w:val="000000"/>
        </w:rPr>
        <w:t>________________</w:t>
      </w:r>
    </w:p>
    <w:p w:rsidR="008E566C" w:rsidRPr="00A34BBA" w:rsidRDefault="008E566C" w:rsidP="008E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8E566C" w:rsidRPr="00A34BBA" w:rsidRDefault="008E566C" w:rsidP="008E566C">
      <w:pPr>
        <w:pStyle w:val="NormalWeb"/>
        <w:spacing w:beforeLines="0" w:afterLines="0"/>
        <w:rPr>
          <w:rFonts w:ascii="Tahoma" w:hAnsi="Tahoma"/>
        </w:rPr>
      </w:pPr>
      <w:r w:rsidRPr="00A34BBA">
        <w:rPr>
          <w:rFonts w:ascii="Tahoma" w:hAnsi="Tahoma"/>
          <w:sz w:val="24"/>
          <w:szCs w:val="24"/>
        </w:rPr>
        <w:t>Acceptable documentation of completion of immunizations shall include the day, month, year and type/name of each dose of vaccine administered. The record of such evidence shall be signed by a practitioner (i.e., your health care provider).</w:t>
      </w:r>
    </w:p>
    <w:p w:rsidR="008E566C" w:rsidRPr="00A34BBA" w:rsidRDefault="008E566C" w:rsidP="00373DFB">
      <w:pPr>
        <w:pStyle w:val="NormalWeb"/>
        <w:spacing w:beforeLines="0" w:afterLines="0"/>
        <w:rPr>
          <w:rFonts w:ascii="Tahoma" w:hAnsi="Tahoma"/>
        </w:rPr>
      </w:pPr>
    </w:p>
    <w:p w:rsidR="003A69C8" w:rsidRDefault="008E566C" w:rsidP="003A69C8">
      <w:pPr>
        <w:rPr>
          <w:rFonts w:ascii="Times" w:eastAsia="Times New Roman" w:hAnsi="Times"/>
        </w:rPr>
      </w:pPr>
      <w:r w:rsidRPr="00A34BBA">
        <w:rPr>
          <w:rFonts w:ascii="Tahoma" w:hAnsi="Tahoma"/>
        </w:rPr>
        <w:t>The preceding information was taken from:</w:t>
      </w:r>
      <w:r w:rsidRPr="00A34BBA">
        <w:rPr>
          <w:rFonts w:ascii="Tahoma" w:hAnsi="Tahoma"/>
        </w:rPr>
        <w:br/>
      </w:r>
      <w:r w:rsidRPr="00A34BBA">
        <w:rPr>
          <w:rFonts w:ascii="Tahoma" w:hAnsi="Tahoma"/>
        </w:rPr>
        <w:br/>
        <w:t>RULES AND REGULATIONS PERTAINING TO IMMUNIZATION, TESTING, AND HEALTH SCREENING FOR HEALTH CARE WORKERS (R23-17-HCW)</w:t>
      </w:r>
      <w:r w:rsidRPr="00A34BBA">
        <w:rPr>
          <w:rFonts w:ascii="Tahoma" w:hAnsi="Tahoma"/>
        </w:rPr>
        <w:br/>
        <w:t>STATE OF RHODE ISLAND AND PROVIDENCE PLANTATIONS- DEPARTMENT OF HEALTH</w:t>
      </w:r>
      <w:r w:rsidRPr="00A34BBA">
        <w:rPr>
          <w:rFonts w:ascii="Tahoma" w:hAnsi="Tahoma"/>
        </w:rPr>
        <w:br/>
        <w:t>JULY 2002</w:t>
      </w:r>
      <w:r w:rsidR="003A69C8">
        <w:rPr>
          <w:rFonts w:ascii="Tahoma" w:hAnsi="Tahoma"/>
        </w:rPr>
        <w:t xml:space="preserve"> </w:t>
      </w:r>
      <w:r w:rsidRPr="00A34BBA">
        <w:rPr>
          <w:rFonts w:ascii="Tahoma" w:hAnsi="Tahoma"/>
        </w:rPr>
        <w:br/>
      </w:r>
      <w:r w:rsidRPr="00A34BBA">
        <w:rPr>
          <w:rFonts w:ascii="Tahoma" w:hAnsi="Tahoma"/>
        </w:rPr>
        <w:br/>
      </w:r>
      <w:hyperlink r:id="rId6" w:tgtFrame="_blank" w:history="1">
        <w:r w:rsidR="003A69C8" w:rsidRPr="003A69C8">
          <w:rPr>
            <w:rFonts w:ascii="Arial" w:eastAsia="Times New Roman" w:hAnsi="Arial" w:cs="Arial"/>
            <w:color w:val="1155CC"/>
            <w:u w:val="single"/>
            <w:shd w:val="clear" w:color="auto" w:fill="FFFFFF"/>
          </w:rPr>
          <w:t>http://sos.ri.gov/documents/archives/regdocs/released/pdf/DOH/7083.pdf</w:t>
        </w:r>
      </w:hyperlink>
    </w:p>
    <w:p w:rsidR="00276D8A" w:rsidRPr="003A69C8" w:rsidRDefault="00276D8A" w:rsidP="003A69C8">
      <w:pPr>
        <w:rPr>
          <w:rFonts w:ascii="Times" w:eastAsia="Times New Roman" w:hAnsi="Times"/>
          <w:sz w:val="20"/>
          <w:szCs w:val="20"/>
        </w:rPr>
      </w:pPr>
    </w:p>
    <w:sectPr w:rsidR="00276D8A" w:rsidRPr="003A69C8" w:rsidSect="008E566C">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D3" w:rsidRDefault="00E314D3" w:rsidP="00CB45CA">
      <w:r>
        <w:separator/>
      </w:r>
    </w:p>
  </w:endnote>
  <w:endnote w:type="continuationSeparator" w:id="0">
    <w:p w:rsidR="00E314D3" w:rsidRDefault="00E314D3" w:rsidP="00CB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7" w:rsidRDefault="00621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CA" w:rsidRPr="00CB45CA" w:rsidRDefault="00CB45CA">
    <w:pPr>
      <w:pStyle w:val="Footer"/>
      <w:rPr>
        <w:sz w:val="18"/>
        <w:szCs w:val="18"/>
      </w:rPr>
    </w:pPr>
    <w:r>
      <w:tab/>
    </w:r>
    <w:r>
      <w:tab/>
    </w:r>
    <w:r>
      <w:rPr>
        <w:sz w:val="18"/>
        <w:szCs w:val="18"/>
      </w:rPr>
      <w:t>4/28/15</w:t>
    </w:r>
    <w:r w:rsidR="002D1BE4">
      <w:rPr>
        <w:sz w:val="18"/>
        <w:szCs w:val="18"/>
      </w:rPr>
      <w:t>: REV: 11/25/15</w:t>
    </w:r>
    <w:r w:rsidR="006214B7">
      <w:rPr>
        <w:sz w:val="18"/>
        <w:szCs w:val="18"/>
      </w:rPr>
      <w:t>; 1/28/16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7" w:rsidRDefault="0062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D3" w:rsidRDefault="00E314D3" w:rsidP="00CB45CA">
      <w:r>
        <w:separator/>
      </w:r>
    </w:p>
  </w:footnote>
  <w:footnote w:type="continuationSeparator" w:id="0">
    <w:p w:rsidR="00E314D3" w:rsidRDefault="00E314D3" w:rsidP="00CB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7" w:rsidRDefault="00621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FF" w:rsidRDefault="000E37FF" w:rsidP="000E37FF">
    <w:pPr>
      <w:pStyle w:val="Header"/>
      <w:pBdr>
        <w:bottom w:val="single" w:sz="4" w:space="1" w:color="D9D9D9"/>
      </w:pBdr>
      <w:jc w:val="right"/>
      <w:rPr>
        <w:b/>
        <w:bCs/>
      </w:rPr>
    </w:pPr>
    <w:r w:rsidRPr="000E37FF">
      <w:rPr>
        <w:color w:val="7F7F7F"/>
        <w:spacing w:val="60"/>
      </w:rPr>
      <w:t>Page</w:t>
    </w:r>
    <w:r>
      <w:t xml:space="preserve"> | </w:t>
    </w:r>
    <w:r>
      <w:fldChar w:fldCharType="begin"/>
    </w:r>
    <w:r>
      <w:instrText xml:space="preserve"> PAGE   \* MERGEFORMAT </w:instrText>
    </w:r>
    <w:r>
      <w:fldChar w:fldCharType="separate"/>
    </w:r>
    <w:r w:rsidR="00113369" w:rsidRPr="00113369">
      <w:rPr>
        <w:b/>
        <w:bCs/>
        <w:noProof/>
      </w:rPr>
      <w:t>1</w:t>
    </w:r>
    <w:r>
      <w:rPr>
        <w:b/>
        <w:bCs/>
        <w:noProof/>
      </w:rPr>
      <w:fldChar w:fldCharType="end"/>
    </w:r>
  </w:p>
  <w:p w:rsidR="000E37FF" w:rsidRDefault="000E3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7" w:rsidRDefault="00621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E9"/>
    <w:rsid w:val="00002051"/>
    <w:rsid w:val="00050C4F"/>
    <w:rsid w:val="000E37FF"/>
    <w:rsid w:val="00113369"/>
    <w:rsid w:val="00242DE9"/>
    <w:rsid w:val="00276D8A"/>
    <w:rsid w:val="002D1BE4"/>
    <w:rsid w:val="00373DFB"/>
    <w:rsid w:val="003A69C8"/>
    <w:rsid w:val="0049437F"/>
    <w:rsid w:val="004D3CAA"/>
    <w:rsid w:val="0054504E"/>
    <w:rsid w:val="005551F4"/>
    <w:rsid w:val="00607CE7"/>
    <w:rsid w:val="006214B7"/>
    <w:rsid w:val="006C2A2A"/>
    <w:rsid w:val="00743030"/>
    <w:rsid w:val="00844AED"/>
    <w:rsid w:val="00880A1E"/>
    <w:rsid w:val="008B1C18"/>
    <w:rsid w:val="008E566C"/>
    <w:rsid w:val="008E74E5"/>
    <w:rsid w:val="009C70D4"/>
    <w:rsid w:val="00A66FB1"/>
    <w:rsid w:val="00AD1B4A"/>
    <w:rsid w:val="00B0114B"/>
    <w:rsid w:val="00B66638"/>
    <w:rsid w:val="00BB4136"/>
    <w:rsid w:val="00C21B00"/>
    <w:rsid w:val="00C85373"/>
    <w:rsid w:val="00C90B0E"/>
    <w:rsid w:val="00CA78EB"/>
    <w:rsid w:val="00CB45CA"/>
    <w:rsid w:val="00E17F5B"/>
    <w:rsid w:val="00E314D3"/>
    <w:rsid w:val="00F6042D"/>
    <w:rsid w:val="00F74CE7"/>
    <w:rsid w:val="00FB767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EAF9290-D870-4689-8CC6-D813238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6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00AD"/>
    <w:pPr>
      <w:spacing w:beforeLines="1" w:afterLines="1"/>
    </w:pPr>
    <w:rPr>
      <w:rFonts w:ascii="Times" w:hAnsi="Times"/>
      <w:sz w:val="20"/>
      <w:szCs w:val="20"/>
    </w:rPr>
  </w:style>
  <w:style w:type="character" w:styleId="Hyperlink">
    <w:name w:val="Hyperlink"/>
    <w:uiPriority w:val="99"/>
    <w:rsid w:val="001100AD"/>
    <w:rPr>
      <w:color w:val="0000FF"/>
      <w:u w:val="single"/>
    </w:rPr>
  </w:style>
  <w:style w:type="paragraph" w:styleId="Header">
    <w:name w:val="header"/>
    <w:basedOn w:val="Normal"/>
    <w:link w:val="HeaderChar"/>
    <w:uiPriority w:val="99"/>
    <w:unhideWhenUsed/>
    <w:rsid w:val="00CB45CA"/>
    <w:pPr>
      <w:tabs>
        <w:tab w:val="center" w:pos="4320"/>
        <w:tab w:val="right" w:pos="8640"/>
      </w:tabs>
    </w:pPr>
  </w:style>
  <w:style w:type="character" w:customStyle="1" w:styleId="HeaderChar">
    <w:name w:val="Header Char"/>
    <w:link w:val="Header"/>
    <w:uiPriority w:val="99"/>
    <w:rsid w:val="00CB45CA"/>
    <w:rPr>
      <w:sz w:val="24"/>
      <w:szCs w:val="24"/>
    </w:rPr>
  </w:style>
  <w:style w:type="paragraph" w:styleId="Footer">
    <w:name w:val="footer"/>
    <w:basedOn w:val="Normal"/>
    <w:link w:val="FooterChar"/>
    <w:uiPriority w:val="99"/>
    <w:unhideWhenUsed/>
    <w:rsid w:val="00CB45CA"/>
    <w:pPr>
      <w:tabs>
        <w:tab w:val="center" w:pos="4320"/>
        <w:tab w:val="right" w:pos="8640"/>
      </w:tabs>
    </w:pPr>
  </w:style>
  <w:style w:type="character" w:customStyle="1" w:styleId="FooterChar">
    <w:name w:val="Footer Char"/>
    <w:link w:val="Footer"/>
    <w:uiPriority w:val="99"/>
    <w:rsid w:val="00CB45CA"/>
    <w:rPr>
      <w:sz w:val="24"/>
      <w:szCs w:val="24"/>
    </w:rPr>
  </w:style>
  <w:style w:type="table" w:styleId="TableGrid">
    <w:name w:val="Table Grid"/>
    <w:basedOn w:val="TableNormal"/>
    <w:uiPriority w:val="59"/>
    <w:rsid w:val="0000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136"/>
    <w:rPr>
      <w:rFonts w:ascii="Segoe UI" w:hAnsi="Segoe UI" w:cs="Segoe UI"/>
      <w:sz w:val="18"/>
      <w:szCs w:val="18"/>
    </w:rPr>
  </w:style>
  <w:style w:type="character" w:customStyle="1" w:styleId="BalloonTextChar">
    <w:name w:val="Balloon Text Char"/>
    <w:link w:val="BalloonText"/>
    <w:uiPriority w:val="99"/>
    <w:semiHidden/>
    <w:rsid w:val="00BB4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79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ri.gov/documents/archives/regdocs/released/pdf/DOH/7083.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Rhode Island</Company>
  <LinksUpToDate>false</LinksUpToDate>
  <CharactersWithSpaces>5159</CharactersWithSpaces>
  <SharedDoc>false</SharedDoc>
  <HLinks>
    <vt:vector size="6" baseType="variant">
      <vt:variant>
        <vt:i4>3014755</vt:i4>
      </vt:variant>
      <vt:variant>
        <vt:i4>0</vt:i4>
      </vt:variant>
      <vt:variant>
        <vt:i4>0</vt:i4>
      </vt:variant>
      <vt:variant>
        <vt:i4>5</vt:i4>
      </vt:variant>
      <vt:variant>
        <vt:lpwstr>http://sos.ri.gov/documents/archives/regdocs/released/pdf/DOH/7083.pdf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Dupre</dc:creator>
  <cp:keywords/>
  <cp:lastModifiedBy>Cammie Marler</cp:lastModifiedBy>
  <cp:revision>2</cp:revision>
  <cp:lastPrinted>2016-01-28T15:54:00Z</cp:lastPrinted>
  <dcterms:created xsi:type="dcterms:W3CDTF">2016-01-28T18:37:00Z</dcterms:created>
  <dcterms:modified xsi:type="dcterms:W3CDTF">2016-01-28T18:37:00Z</dcterms:modified>
</cp:coreProperties>
</file>