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3016" w14:textId="77777777" w:rsidR="006D41D0" w:rsidRDefault="00AE6E30" w:rsidP="00AE6E30">
      <w:pPr>
        <w:rPr>
          <w:rFonts w:asciiTheme="minorHAnsi" w:hAnsiTheme="minorHAnsi"/>
          <w:b/>
          <w:sz w:val="24"/>
          <w:szCs w:val="24"/>
        </w:rPr>
      </w:pPr>
      <w:r w:rsidRPr="00AF02CB">
        <w:rPr>
          <w:rFonts w:asciiTheme="minorHAnsi" w:hAnsiTheme="minorHAnsi"/>
          <w:b/>
          <w:sz w:val="24"/>
          <w:szCs w:val="24"/>
        </w:rPr>
        <w:t xml:space="preserve">Curriculum maps </w:t>
      </w:r>
      <w:r w:rsidR="00AF02CB" w:rsidRPr="00AF02CB">
        <w:rPr>
          <w:rFonts w:asciiTheme="minorHAnsi" w:hAnsiTheme="minorHAnsi"/>
          <w:b/>
          <w:sz w:val="24"/>
          <w:szCs w:val="24"/>
        </w:rPr>
        <w:t>illustrate</w:t>
      </w:r>
      <w:r w:rsidRPr="00AF02CB">
        <w:rPr>
          <w:rFonts w:asciiTheme="minorHAnsi" w:hAnsiTheme="minorHAnsi"/>
          <w:b/>
          <w:sz w:val="24"/>
          <w:szCs w:val="24"/>
        </w:rPr>
        <w:t xml:space="preserve"> the </w:t>
      </w:r>
      <w:r w:rsidR="00D62FE2">
        <w:rPr>
          <w:rFonts w:asciiTheme="minorHAnsi" w:hAnsiTheme="minorHAnsi"/>
          <w:b/>
          <w:sz w:val="24"/>
          <w:szCs w:val="24"/>
        </w:rPr>
        <w:t>link</w:t>
      </w:r>
      <w:r w:rsidRPr="00AF02CB">
        <w:rPr>
          <w:rFonts w:asciiTheme="minorHAnsi" w:hAnsiTheme="minorHAnsi"/>
          <w:b/>
          <w:sz w:val="24"/>
          <w:szCs w:val="24"/>
        </w:rPr>
        <w:t xml:space="preserve"> between the </w:t>
      </w:r>
      <w:r w:rsidR="00AF02CB" w:rsidRPr="00AF02CB">
        <w:rPr>
          <w:rFonts w:asciiTheme="minorHAnsi" w:hAnsiTheme="minorHAnsi"/>
          <w:b/>
          <w:sz w:val="24"/>
          <w:szCs w:val="24"/>
        </w:rPr>
        <w:t>courses and requirements in a program</w:t>
      </w:r>
      <w:r w:rsidR="006B0F9A">
        <w:rPr>
          <w:rFonts w:asciiTheme="minorHAnsi" w:hAnsiTheme="minorHAnsi"/>
          <w:b/>
          <w:sz w:val="24"/>
          <w:szCs w:val="24"/>
        </w:rPr>
        <w:t>,</w:t>
      </w:r>
      <w:r w:rsidR="00AF02CB" w:rsidRPr="00AF02CB">
        <w:rPr>
          <w:rFonts w:asciiTheme="minorHAnsi" w:hAnsiTheme="minorHAnsi"/>
          <w:b/>
          <w:sz w:val="24"/>
          <w:szCs w:val="24"/>
        </w:rPr>
        <w:t xml:space="preserve"> </w:t>
      </w:r>
      <w:r w:rsidR="00F26D06">
        <w:rPr>
          <w:rFonts w:asciiTheme="minorHAnsi" w:hAnsiTheme="minorHAnsi"/>
          <w:b/>
          <w:sz w:val="24"/>
          <w:szCs w:val="24"/>
        </w:rPr>
        <w:t>to</w:t>
      </w:r>
      <w:r w:rsidR="00AF02CB" w:rsidRPr="00AF02CB">
        <w:rPr>
          <w:rFonts w:asciiTheme="minorHAnsi" w:hAnsiTheme="minorHAnsi"/>
          <w:b/>
          <w:sz w:val="24"/>
          <w:szCs w:val="24"/>
        </w:rPr>
        <w:t xml:space="preserve"> the program learning outcomes</w:t>
      </w:r>
      <w:r w:rsidR="00B03A94">
        <w:rPr>
          <w:rFonts w:asciiTheme="minorHAnsi" w:hAnsiTheme="minorHAnsi"/>
          <w:b/>
          <w:sz w:val="24"/>
          <w:szCs w:val="24"/>
        </w:rPr>
        <w:t xml:space="preserve">.  </w:t>
      </w:r>
      <w:r w:rsidR="006D41D0">
        <w:rPr>
          <w:rFonts w:asciiTheme="minorHAnsi" w:hAnsiTheme="minorHAnsi"/>
          <w:b/>
          <w:sz w:val="24"/>
          <w:szCs w:val="24"/>
        </w:rPr>
        <w:t>Maps represent</w:t>
      </w:r>
      <w:r w:rsidR="00B03A94">
        <w:rPr>
          <w:rFonts w:asciiTheme="minorHAnsi" w:hAnsiTheme="minorHAnsi"/>
          <w:b/>
          <w:sz w:val="24"/>
          <w:szCs w:val="24"/>
        </w:rPr>
        <w:t xml:space="preserve"> where</w:t>
      </w:r>
      <w:r w:rsidR="00D33063">
        <w:rPr>
          <w:rFonts w:asciiTheme="minorHAnsi" w:hAnsiTheme="minorHAnsi"/>
          <w:b/>
          <w:sz w:val="24"/>
          <w:szCs w:val="24"/>
        </w:rPr>
        <w:t xml:space="preserve"> </w:t>
      </w:r>
      <w:r w:rsidR="00B03A94">
        <w:rPr>
          <w:rFonts w:asciiTheme="minorHAnsi" w:hAnsiTheme="minorHAnsi"/>
          <w:b/>
          <w:sz w:val="24"/>
          <w:szCs w:val="24"/>
        </w:rPr>
        <w:t xml:space="preserve">students are given the opportunity to achieve the outcomes, </w:t>
      </w:r>
      <w:r w:rsidR="00AF02CB" w:rsidRPr="00AF02CB">
        <w:rPr>
          <w:rFonts w:asciiTheme="minorHAnsi" w:hAnsiTheme="minorHAnsi"/>
          <w:b/>
          <w:sz w:val="24"/>
          <w:szCs w:val="24"/>
        </w:rPr>
        <w:t>from introduct</w:t>
      </w:r>
      <w:r w:rsidR="00B03A94">
        <w:rPr>
          <w:rFonts w:asciiTheme="minorHAnsi" w:hAnsiTheme="minorHAnsi"/>
          <w:b/>
          <w:sz w:val="24"/>
          <w:szCs w:val="24"/>
        </w:rPr>
        <w:t xml:space="preserve">ion </w:t>
      </w:r>
      <w:r w:rsidR="00AF02CB" w:rsidRPr="00AF02CB">
        <w:rPr>
          <w:rFonts w:asciiTheme="minorHAnsi" w:hAnsiTheme="minorHAnsi"/>
          <w:b/>
          <w:sz w:val="24"/>
          <w:szCs w:val="24"/>
        </w:rPr>
        <w:t>to mastery</w:t>
      </w:r>
      <w:r w:rsidR="006D41D0">
        <w:rPr>
          <w:rFonts w:asciiTheme="minorHAnsi" w:hAnsiTheme="minorHAnsi"/>
          <w:b/>
          <w:sz w:val="24"/>
          <w:szCs w:val="24"/>
        </w:rPr>
        <w:t>, as they proceed through the curriculum.</w:t>
      </w:r>
    </w:p>
    <w:p w14:paraId="67A4AE08" w14:textId="77777777" w:rsidR="00AE6E30" w:rsidRPr="00AF02CB" w:rsidRDefault="00D62FE2" w:rsidP="00B56D4B">
      <w:pPr>
        <w:ind w:firstLine="27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 complete the matrix:</w:t>
      </w:r>
      <w:r w:rsidR="006B0F9A">
        <w:rPr>
          <w:rFonts w:asciiTheme="minorHAnsi" w:hAnsiTheme="minorHAnsi"/>
          <w:b/>
          <w:sz w:val="24"/>
          <w:szCs w:val="24"/>
        </w:rPr>
        <w:t xml:space="preserve">  </w:t>
      </w:r>
    </w:p>
    <w:p w14:paraId="33B55448" w14:textId="77777777" w:rsidR="00841CB2" w:rsidRPr="00AF02CB" w:rsidRDefault="00D62FE2" w:rsidP="00B56D4B">
      <w:pPr>
        <w:pStyle w:val="ListParagraph"/>
        <w:numPr>
          <w:ilvl w:val="0"/>
          <w:numId w:val="2"/>
        </w:numPr>
        <w:tabs>
          <w:tab w:val="left" w:pos="630"/>
        </w:tabs>
        <w:ind w:left="540" w:hanging="270"/>
        <w:rPr>
          <w:rFonts w:asciiTheme="minorHAnsi" w:hAnsiTheme="minorHAnsi" w:cstheme="minorHAnsi"/>
          <w:sz w:val="24"/>
          <w:szCs w:val="24"/>
        </w:rPr>
      </w:pPr>
      <w:r w:rsidRPr="00D62FE2">
        <w:rPr>
          <w:rFonts w:asciiTheme="minorHAnsi" w:hAnsiTheme="minorHAnsi" w:cstheme="minorHAnsi"/>
          <w:sz w:val="24"/>
          <w:szCs w:val="24"/>
          <w:u w:val="single"/>
        </w:rPr>
        <w:t>Across the top</w:t>
      </w:r>
      <w:r>
        <w:rPr>
          <w:rFonts w:asciiTheme="minorHAnsi" w:hAnsiTheme="minorHAnsi" w:cstheme="minorHAnsi"/>
          <w:sz w:val="24"/>
          <w:szCs w:val="24"/>
        </w:rPr>
        <w:t>:  L</w:t>
      </w:r>
      <w:r w:rsidR="00393F4C" w:rsidRPr="00AF02CB">
        <w:rPr>
          <w:rFonts w:asciiTheme="minorHAnsi" w:hAnsiTheme="minorHAnsi" w:cstheme="minorHAnsi"/>
          <w:sz w:val="24"/>
          <w:szCs w:val="24"/>
        </w:rPr>
        <w:t>ist all the courses</w:t>
      </w:r>
      <w:r w:rsidR="00270AD9" w:rsidRPr="00AF02CB">
        <w:rPr>
          <w:rFonts w:asciiTheme="minorHAnsi" w:hAnsiTheme="minorHAnsi" w:cstheme="minorHAnsi"/>
          <w:sz w:val="24"/>
          <w:szCs w:val="24"/>
        </w:rPr>
        <w:t xml:space="preserve"> and other</w:t>
      </w:r>
      <w:r w:rsidR="000721C6" w:rsidRPr="00AF02CB">
        <w:rPr>
          <w:rFonts w:asciiTheme="minorHAnsi" w:hAnsiTheme="minorHAnsi" w:cstheme="minorHAnsi"/>
          <w:sz w:val="24"/>
          <w:szCs w:val="24"/>
        </w:rPr>
        <w:t xml:space="preserve"> program </w:t>
      </w:r>
      <w:r w:rsidR="00270AD9" w:rsidRPr="00AF02CB">
        <w:rPr>
          <w:rFonts w:asciiTheme="minorHAnsi" w:hAnsiTheme="minorHAnsi" w:cstheme="minorHAnsi"/>
          <w:sz w:val="24"/>
          <w:szCs w:val="24"/>
        </w:rPr>
        <w:t>requirements (</w:t>
      </w:r>
      <w:r w:rsidR="00841CB2" w:rsidRPr="00AF02CB">
        <w:rPr>
          <w:rFonts w:asciiTheme="minorHAnsi" w:hAnsiTheme="minorHAnsi" w:cstheme="minorHAnsi"/>
          <w:sz w:val="24"/>
          <w:szCs w:val="24"/>
        </w:rPr>
        <w:t>e.</w:t>
      </w:r>
      <w:r w:rsidR="00270AD9" w:rsidRPr="00AF02CB">
        <w:rPr>
          <w:rFonts w:asciiTheme="minorHAnsi" w:hAnsiTheme="minorHAnsi" w:cstheme="minorHAnsi"/>
          <w:sz w:val="24"/>
          <w:szCs w:val="24"/>
        </w:rPr>
        <w:t>g.</w:t>
      </w:r>
      <w:r w:rsidR="0002556F">
        <w:rPr>
          <w:rFonts w:asciiTheme="minorHAnsi" w:hAnsiTheme="minorHAnsi" w:cstheme="minorHAnsi"/>
          <w:sz w:val="24"/>
          <w:szCs w:val="24"/>
        </w:rPr>
        <w:t xml:space="preserve">, internships, </w:t>
      </w:r>
      <w:r w:rsidR="00270AD9" w:rsidRPr="00AF02CB">
        <w:rPr>
          <w:rFonts w:asciiTheme="minorHAnsi" w:hAnsiTheme="minorHAnsi" w:cstheme="minorHAnsi"/>
          <w:sz w:val="24"/>
          <w:szCs w:val="24"/>
        </w:rPr>
        <w:t>service-learning</w:t>
      </w:r>
      <w:r w:rsidR="0002556F">
        <w:rPr>
          <w:rFonts w:asciiTheme="minorHAnsi" w:hAnsiTheme="minorHAnsi" w:cstheme="minorHAnsi"/>
          <w:sz w:val="24"/>
          <w:szCs w:val="24"/>
        </w:rPr>
        <w:t>, portfolios</w:t>
      </w:r>
      <w:r w:rsidR="00270AD9" w:rsidRPr="00AF02CB">
        <w:rPr>
          <w:rFonts w:asciiTheme="minorHAnsi" w:hAnsiTheme="minorHAnsi" w:cstheme="minorHAnsi"/>
          <w:sz w:val="24"/>
          <w:szCs w:val="24"/>
        </w:rPr>
        <w:t>)</w:t>
      </w:r>
      <w:r w:rsidR="006B0F9A">
        <w:rPr>
          <w:rFonts w:asciiTheme="minorHAnsi" w:hAnsiTheme="minorHAnsi" w:cstheme="minorHAnsi"/>
          <w:sz w:val="24"/>
          <w:szCs w:val="24"/>
        </w:rPr>
        <w:t>,</w:t>
      </w:r>
      <w:r w:rsidR="00270AD9" w:rsidRPr="00AF02CB">
        <w:rPr>
          <w:rFonts w:asciiTheme="minorHAnsi" w:hAnsiTheme="minorHAnsi" w:cstheme="minorHAnsi"/>
          <w:sz w:val="24"/>
          <w:szCs w:val="24"/>
        </w:rPr>
        <w:t xml:space="preserve"> </w:t>
      </w:r>
      <w:r w:rsidR="000721C6" w:rsidRPr="00AF02CB">
        <w:rPr>
          <w:rFonts w:asciiTheme="minorHAnsi" w:hAnsiTheme="minorHAnsi" w:cstheme="minorHAnsi"/>
          <w:sz w:val="24"/>
          <w:szCs w:val="24"/>
        </w:rPr>
        <w:t>developmentally/sequentially when possible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6F0CCC" w14:textId="77777777" w:rsidR="00841CB2" w:rsidRPr="00AF02CB" w:rsidRDefault="00270AD9" w:rsidP="00B56D4B">
      <w:pPr>
        <w:numPr>
          <w:ilvl w:val="0"/>
          <w:numId w:val="2"/>
        </w:numPr>
        <w:tabs>
          <w:tab w:val="left" w:pos="630"/>
          <w:tab w:val="left" w:pos="2520"/>
        </w:tabs>
        <w:ind w:left="540" w:hanging="270"/>
        <w:rPr>
          <w:rFonts w:asciiTheme="minorHAnsi" w:hAnsiTheme="minorHAnsi" w:cstheme="minorHAnsi"/>
          <w:sz w:val="24"/>
          <w:szCs w:val="24"/>
        </w:rPr>
      </w:pPr>
      <w:r w:rsidRPr="00D62FE2">
        <w:rPr>
          <w:rFonts w:asciiTheme="minorHAnsi" w:hAnsiTheme="minorHAnsi" w:cstheme="minorHAnsi"/>
          <w:sz w:val="24"/>
          <w:szCs w:val="24"/>
          <w:u w:val="single"/>
        </w:rPr>
        <w:t>Down</w:t>
      </w:r>
      <w:r w:rsidR="00841CB2" w:rsidRPr="00D62FE2">
        <w:rPr>
          <w:rFonts w:asciiTheme="minorHAnsi" w:hAnsiTheme="minorHAnsi" w:cstheme="minorHAnsi"/>
          <w:sz w:val="24"/>
          <w:szCs w:val="24"/>
          <w:u w:val="single"/>
        </w:rPr>
        <w:t xml:space="preserve"> the side</w:t>
      </w:r>
      <w:r w:rsidR="00D62FE2" w:rsidRPr="00D62FE2">
        <w:rPr>
          <w:rFonts w:asciiTheme="minorHAnsi" w:hAnsiTheme="minorHAnsi" w:cstheme="minorHAnsi"/>
          <w:sz w:val="24"/>
          <w:szCs w:val="24"/>
        </w:rPr>
        <w:t>:</w:t>
      </w:r>
      <w:r w:rsidR="00D62FE2">
        <w:rPr>
          <w:rFonts w:asciiTheme="minorHAnsi" w:hAnsiTheme="minorHAnsi" w:cstheme="minorHAnsi"/>
          <w:sz w:val="24"/>
          <w:szCs w:val="24"/>
        </w:rPr>
        <w:t xml:space="preserve">  L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ist your </w:t>
      </w:r>
      <w:r w:rsidR="00AE6E30" w:rsidRPr="00AF02CB">
        <w:rPr>
          <w:rFonts w:asciiTheme="minorHAnsi" w:hAnsiTheme="minorHAnsi" w:cstheme="minorHAnsi"/>
          <w:sz w:val="24"/>
          <w:szCs w:val="24"/>
        </w:rPr>
        <w:t>P</w:t>
      </w:r>
      <w:r w:rsidRPr="00AF02CB">
        <w:rPr>
          <w:rFonts w:asciiTheme="minorHAnsi" w:hAnsiTheme="minorHAnsi" w:cstheme="minorHAnsi"/>
          <w:sz w:val="24"/>
          <w:szCs w:val="24"/>
        </w:rPr>
        <w:t xml:space="preserve">rogram </w:t>
      </w:r>
      <w:r w:rsidR="00AE6E30" w:rsidRPr="00AF02CB">
        <w:rPr>
          <w:rFonts w:asciiTheme="minorHAnsi" w:hAnsiTheme="minorHAnsi" w:cstheme="minorHAnsi"/>
          <w:sz w:val="24"/>
          <w:szCs w:val="24"/>
        </w:rPr>
        <w:t>S</w:t>
      </w:r>
      <w:r w:rsidRPr="00AF02CB">
        <w:rPr>
          <w:rFonts w:asciiTheme="minorHAnsi" w:hAnsiTheme="minorHAnsi" w:cstheme="minorHAnsi"/>
          <w:sz w:val="24"/>
          <w:szCs w:val="24"/>
        </w:rPr>
        <w:t>tudent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 </w:t>
      </w:r>
      <w:r w:rsidR="00AE6E30" w:rsidRPr="00AF02CB">
        <w:rPr>
          <w:rFonts w:asciiTheme="minorHAnsi" w:hAnsiTheme="minorHAnsi" w:cstheme="minorHAnsi"/>
          <w:sz w:val="24"/>
          <w:szCs w:val="24"/>
        </w:rPr>
        <w:t>L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earning </w:t>
      </w:r>
      <w:r w:rsidR="00AE6E30" w:rsidRPr="00AF02CB">
        <w:rPr>
          <w:rFonts w:asciiTheme="minorHAnsi" w:hAnsiTheme="minorHAnsi" w:cstheme="minorHAnsi"/>
          <w:sz w:val="24"/>
          <w:szCs w:val="24"/>
        </w:rPr>
        <w:t>O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utcomes. </w:t>
      </w:r>
    </w:p>
    <w:p w14:paraId="154AC242" w14:textId="12C37832" w:rsidR="00E36152" w:rsidRDefault="00841CB2" w:rsidP="00B56D4B">
      <w:pPr>
        <w:numPr>
          <w:ilvl w:val="0"/>
          <w:numId w:val="2"/>
        </w:numPr>
        <w:tabs>
          <w:tab w:val="left" w:pos="270"/>
          <w:tab w:val="left" w:pos="630"/>
        </w:tabs>
        <w:ind w:left="540" w:hanging="270"/>
        <w:rPr>
          <w:rFonts w:asciiTheme="minorHAnsi" w:hAnsiTheme="minorHAnsi" w:cstheme="minorHAnsi"/>
          <w:sz w:val="24"/>
          <w:szCs w:val="24"/>
        </w:rPr>
      </w:pPr>
      <w:r w:rsidRPr="00D62FE2">
        <w:rPr>
          <w:rFonts w:asciiTheme="minorHAnsi" w:hAnsiTheme="minorHAnsi" w:cstheme="minorHAnsi"/>
          <w:sz w:val="24"/>
          <w:szCs w:val="24"/>
          <w:u w:val="single"/>
        </w:rPr>
        <w:t>Us</w:t>
      </w:r>
      <w:r w:rsidR="00D62FE2" w:rsidRPr="00D62FE2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D62FE2">
        <w:rPr>
          <w:rFonts w:asciiTheme="minorHAnsi" w:hAnsiTheme="minorHAnsi" w:cstheme="minorHAnsi"/>
          <w:sz w:val="24"/>
          <w:szCs w:val="24"/>
          <w:u w:val="single"/>
        </w:rPr>
        <w:t xml:space="preserve"> the </w:t>
      </w:r>
      <w:r w:rsidR="00AE6E30"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>M</w:t>
      </w:r>
      <w:r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 xml:space="preserve">ap </w:t>
      </w:r>
      <w:r w:rsidR="00AE6E30"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>K</w:t>
      </w:r>
      <w:r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>ey</w:t>
      </w:r>
      <w:r w:rsidR="00165C3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below:  </w:t>
      </w:r>
      <w:r w:rsidR="00D62FE2" w:rsidRPr="00D62FE2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I</w:t>
      </w:r>
      <w:r w:rsidRPr="00AF02CB">
        <w:rPr>
          <w:rFonts w:asciiTheme="minorHAnsi" w:hAnsiTheme="minorHAnsi" w:cstheme="minorHAnsi"/>
          <w:sz w:val="24"/>
          <w:szCs w:val="24"/>
        </w:rPr>
        <w:t xml:space="preserve">ndicate the degree to which </w:t>
      </w:r>
      <w:r w:rsidR="00270AD9" w:rsidRPr="00AF02CB">
        <w:rPr>
          <w:rFonts w:asciiTheme="minorHAnsi" w:hAnsiTheme="minorHAnsi" w:cstheme="minorHAnsi"/>
          <w:sz w:val="24"/>
          <w:szCs w:val="24"/>
        </w:rPr>
        <w:t xml:space="preserve">an </w:t>
      </w:r>
      <w:r w:rsidRPr="00AF02CB">
        <w:rPr>
          <w:rFonts w:asciiTheme="minorHAnsi" w:hAnsiTheme="minorHAnsi" w:cstheme="minorHAnsi"/>
          <w:sz w:val="24"/>
          <w:szCs w:val="24"/>
        </w:rPr>
        <w:t xml:space="preserve">outcome </w:t>
      </w:r>
      <w:r w:rsidR="006B1F0D" w:rsidRPr="00AF02CB">
        <w:rPr>
          <w:rFonts w:asciiTheme="minorHAnsi" w:hAnsiTheme="minorHAnsi" w:cstheme="minorHAnsi"/>
          <w:sz w:val="24"/>
          <w:szCs w:val="24"/>
        </w:rPr>
        <w:t>will be</w:t>
      </w:r>
      <w:r w:rsidRPr="00AF02CB">
        <w:rPr>
          <w:rFonts w:asciiTheme="minorHAnsi" w:hAnsiTheme="minorHAnsi" w:cstheme="minorHAnsi"/>
          <w:sz w:val="24"/>
          <w:szCs w:val="24"/>
        </w:rPr>
        <w:t xml:space="preserve"> taught </w:t>
      </w:r>
      <w:r w:rsidR="00834FCD">
        <w:rPr>
          <w:rFonts w:asciiTheme="minorHAnsi" w:hAnsiTheme="minorHAnsi" w:cstheme="minorHAnsi"/>
          <w:sz w:val="24"/>
          <w:szCs w:val="24"/>
        </w:rPr>
        <w:t>and practiced by students</w:t>
      </w:r>
      <w:r w:rsidR="00F26D06">
        <w:rPr>
          <w:rFonts w:asciiTheme="minorHAnsi" w:hAnsiTheme="minorHAnsi" w:cstheme="minorHAnsi"/>
          <w:sz w:val="24"/>
          <w:szCs w:val="24"/>
        </w:rPr>
        <w:t xml:space="preserve"> (I-R-E);</w:t>
      </w:r>
      <w:r w:rsidR="00834FCD">
        <w:rPr>
          <w:rFonts w:asciiTheme="minorHAnsi" w:hAnsiTheme="minorHAnsi" w:cstheme="minorHAnsi"/>
          <w:sz w:val="24"/>
          <w:szCs w:val="24"/>
        </w:rPr>
        <w:t xml:space="preserve"> </w:t>
      </w:r>
      <w:r w:rsidR="00F26D06">
        <w:rPr>
          <w:rFonts w:asciiTheme="minorHAnsi" w:hAnsiTheme="minorHAnsi" w:cstheme="minorHAnsi"/>
          <w:sz w:val="24"/>
          <w:szCs w:val="24"/>
        </w:rPr>
        <w:t>consider the goal</w:t>
      </w:r>
      <w:r w:rsidR="00834FCD">
        <w:rPr>
          <w:rFonts w:asciiTheme="minorHAnsi" w:hAnsiTheme="minorHAnsi" w:cstheme="minorHAnsi"/>
          <w:sz w:val="24"/>
          <w:szCs w:val="24"/>
        </w:rPr>
        <w:t xml:space="preserve"> of </w:t>
      </w:r>
      <w:r w:rsidR="00834FCD" w:rsidRPr="005755D6">
        <w:rPr>
          <w:rFonts w:asciiTheme="minorHAnsi" w:hAnsiTheme="minorHAnsi" w:cstheme="minorHAnsi"/>
          <w:b/>
          <w:sz w:val="24"/>
          <w:szCs w:val="24"/>
        </w:rPr>
        <w:t>key</w:t>
      </w:r>
      <w:r w:rsidR="00834FCD">
        <w:rPr>
          <w:rFonts w:asciiTheme="minorHAnsi" w:hAnsiTheme="minorHAnsi" w:cstheme="minorHAnsi"/>
          <w:sz w:val="24"/>
          <w:szCs w:val="24"/>
        </w:rPr>
        <w:t xml:space="preserve"> assignments and activities</w:t>
      </w:r>
      <w:r w:rsidR="00F26D06">
        <w:rPr>
          <w:rFonts w:asciiTheme="minorHAnsi" w:hAnsiTheme="minorHAnsi" w:cstheme="minorHAnsi"/>
          <w:sz w:val="24"/>
          <w:szCs w:val="24"/>
        </w:rPr>
        <w:t xml:space="preserve"> before assigning a code</w:t>
      </w:r>
      <w:r w:rsidR="005755D6">
        <w:rPr>
          <w:rFonts w:asciiTheme="minorHAnsi" w:hAnsiTheme="minorHAnsi" w:cstheme="minorHAnsi"/>
          <w:sz w:val="24"/>
          <w:szCs w:val="24"/>
        </w:rPr>
        <w:t xml:space="preserve">. Courses often scaffold </w:t>
      </w:r>
      <w:r w:rsidR="002A55DB">
        <w:rPr>
          <w:rFonts w:asciiTheme="minorHAnsi" w:hAnsiTheme="minorHAnsi" w:cstheme="minorHAnsi"/>
          <w:sz w:val="24"/>
          <w:szCs w:val="24"/>
        </w:rPr>
        <w:t xml:space="preserve">learning across </w:t>
      </w:r>
      <w:r w:rsidR="005755D6">
        <w:rPr>
          <w:rFonts w:asciiTheme="minorHAnsi" w:hAnsiTheme="minorHAnsi" w:cstheme="minorHAnsi"/>
          <w:sz w:val="24"/>
          <w:szCs w:val="24"/>
        </w:rPr>
        <w:t xml:space="preserve">several </w:t>
      </w:r>
      <w:r w:rsidR="002A55DB">
        <w:rPr>
          <w:rFonts w:asciiTheme="minorHAnsi" w:hAnsiTheme="minorHAnsi" w:cstheme="minorHAnsi"/>
          <w:sz w:val="24"/>
          <w:szCs w:val="24"/>
        </w:rPr>
        <w:t>outcomes, but</w:t>
      </w:r>
      <w:r w:rsidR="005755D6">
        <w:rPr>
          <w:rFonts w:asciiTheme="minorHAnsi" w:hAnsiTheme="minorHAnsi" w:cstheme="minorHAnsi"/>
          <w:sz w:val="24"/>
          <w:szCs w:val="24"/>
        </w:rPr>
        <w:t xml:space="preserve"> may focus assignments on </w:t>
      </w:r>
      <w:r w:rsidR="002A55DB">
        <w:rPr>
          <w:rFonts w:asciiTheme="minorHAnsi" w:hAnsiTheme="minorHAnsi" w:cstheme="minorHAnsi"/>
          <w:sz w:val="24"/>
          <w:szCs w:val="24"/>
        </w:rPr>
        <w:t xml:space="preserve">only </w:t>
      </w:r>
      <w:r w:rsidR="005755D6">
        <w:rPr>
          <w:rFonts w:asciiTheme="minorHAnsi" w:hAnsiTheme="minorHAnsi" w:cstheme="minorHAnsi"/>
          <w:sz w:val="24"/>
          <w:szCs w:val="24"/>
        </w:rPr>
        <w:t xml:space="preserve">specific </w:t>
      </w:r>
      <w:r w:rsidR="002A55DB">
        <w:rPr>
          <w:rFonts w:asciiTheme="minorHAnsi" w:hAnsiTheme="minorHAnsi" w:cstheme="minorHAnsi"/>
          <w:sz w:val="24"/>
          <w:szCs w:val="24"/>
        </w:rPr>
        <w:t>outcomes/</w:t>
      </w:r>
      <w:r w:rsidR="005755D6">
        <w:rPr>
          <w:rFonts w:asciiTheme="minorHAnsi" w:hAnsiTheme="minorHAnsi" w:cstheme="minorHAnsi"/>
          <w:sz w:val="24"/>
          <w:szCs w:val="24"/>
        </w:rPr>
        <w:t>areas.</w:t>
      </w:r>
      <w:r w:rsidR="002A55DB">
        <w:rPr>
          <w:rFonts w:asciiTheme="minorHAnsi" w:hAnsiTheme="minorHAnsi" w:cstheme="minorHAnsi"/>
          <w:sz w:val="24"/>
          <w:szCs w:val="24"/>
        </w:rPr>
        <w:t xml:space="preserve">  Only use the map key to code when a course focuses on specific outcomes.</w:t>
      </w:r>
    </w:p>
    <w:p w14:paraId="700B10C6" w14:textId="77777777" w:rsidR="006B0F9A" w:rsidRPr="00AF02CB" w:rsidRDefault="006B0F9A" w:rsidP="006B0F9A">
      <w:pPr>
        <w:tabs>
          <w:tab w:val="left" w:pos="270"/>
        </w:tabs>
        <w:ind w:left="270"/>
        <w:rPr>
          <w:rFonts w:asciiTheme="minorHAnsi" w:hAnsiTheme="minorHAnsi" w:cstheme="minorHAnsi"/>
          <w:sz w:val="24"/>
          <w:szCs w:val="24"/>
        </w:rPr>
      </w:pPr>
    </w:p>
    <w:p w14:paraId="738F81F9" w14:textId="77777777" w:rsidR="006B0F9A" w:rsidRPr="006B0F9A" w:rsidRDefault="000721C6" w:rsidP="006B0F9A">
      <w:pPr>
        <w:tabs>
          <w:tab w:val="left" w:pos="2520"/>
        </w:tabs>
        <w:ind w:left="1530"/>
        <w:jc w:val="center"/>
        <w:rPr>
          <w:rFonts w:asciiTheme="minorHAnsi" w:hAnsiTheme="minorHAnsi" w:cstheme="minorHAnsi"/>
          <w:sz w:val="20"/>
          <w:szCs w:val="20"/>
        </w:rPr>
      </w:pPr>
      <w:r w:rsidRPr="00D62FE2">
        <w:rPr>
          <w:rFonts w:asciiTheme="minorHAnsi" w:hAnsiTheme="minorHAnsi" w:cstheme="minorHAnsi"/>
          <w:sz w:val="20"/>
          <w:szCs w:val="20"/>
        </w:rPr>
        <w:t>(</w:t>
      </w:r>
      <w:r w:rsidR="00947247" w:rsidRPr="00D62FE2">
        <w:rPr>
          <w:rFonts w:asciiTheme="minorHAnsi" w:hAnsiTheme="minorHAnsi" w:cstheme="minorHAnsi"/>
          <w:sz w:val="20"/>
          <w:szCs w:val="20"/>
        </w:rPr>
        <w:t>Form expands to accommodate program</w:t>
      </w:r>
      <w:r w:rsidR="00834FCD">
        <w:rPr>
          <w:rFonts w:asciiTheme="minorHAnsi" w:hAnsiTheme="minorHAnsi" w:cstheme="minorHAnsi"/>
          <w:sz w:val="20"/>
          <w:szCs w:val="20"/>
        </w:rPr>
        <w:t xml:space="preserve"> outcomes</w:t>
      </w:r>
      <w:r w:rsidR="00947247" w:rsidRPr="00D62FE2">
        <w:rPr>
          <w:rFonts w:asciiTheme="minorHAnsi" w:hAnsiTheme="minorHAnsi" w:cstheme="minorHAnsi"/>
          <w:sz w:val="20"/>
          <w:szCs w:val="20"/>
        </w:rPr>
        <w:t xml:space="preserve">; add lines as </w:t>
      </w:r>
      <w:r w:rsidR="00D7585D" w:rsidRPr="00D62FE2">
        <w:rPr>
          <w:rFonts w:asciiTheme="minorHAnsi" w:hAnsiTheme="minorHAnsi" w:cstheme="minorHAnsi"/>
          <w:sz w:val="20"/>
          <w:szCs w:val="20"/>
        </w:rPr>
        <w:t>necessary</w:t>
      </w:r>
      <w:r w:rsidR="00947247" w:rsidRPr="00D62FE2">
        <w:rPr>
          <w:rFonts w:asciiTheme="minorHAnsi" w:hAnsiTheme="minorHAnsi" w:cstheme="minorHAnsi"/>
          <w:sz w:val="20"/>
          <w:szCs w:val="20"/>
        </w:rPr>
        <w:t>.</w:t>
      </w:r>
      <w:r w:rsidRPr="00D62FE2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92"/>
        <w:gridCol w:w="466"/>
        <w:gridCol w:w="36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60"/>
      </w:tblGrid>
      <w:tr w:rsidR="00F36A74" w:rsidRPr="00AF02CB" w14:paraId="0884F1D8" w14:textId="77777777" w:rsidTr="006B0F9A">
        <w:trPr>
          <w:trHeight w:val="404"/>
          <w:jc w:val="center"/>
        </w:trPr>
        <w:tc>
          <w:tcPr>
            <w:tcW w:w="190" w:type="pct"/>
            <w:tcBorders>
              <w:bottom w:val="nil"/>
            </w:tcBorders>
          </w:tcPr>
          <w:p w14:paraId="637A2C02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740FC" w14:textId="562F1558" w:rsidR="00F36A74" w:rsidRPr="00AF02CB" w:rsidRDefault="000721C6" w:rsidP="006B0F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Academic </w:t>
            </w:r>
            <w:r w:rsidR="00F36A74" w:rsidRPr="00AF02CB">
              <w:rPr>
                <w:rFonts w:asciiTheme="minorHAnsi" w:hAnsiTheme="minorHAnsi"/>
                <w:b/>
                <w:sz w:val="24"/>
                <w:szCs w:val="24"/>
              </w:rPr>
              <w:t>Program:</w:t>
            </w:r>
            <w:r w:rsidR="006B0F9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5705A6">
              <w:rPr>
                <w:rFonts w:asciiTheme="minorHAnsi" w:hAnsiTheme="minorHAnsi"/>
                <w:b/>
                <w:sz w:val="24"/>
                <w:szCs w:val="24"/>
              </w:rPr>
              <w:t xml:space="preserve">Select: </w:t>
            </w:r>
            <w:r w:rsidR="006B0F9A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5705A6">
              <w:rPr>
                <w:rFonts w:asciiTheme="minorHAnsi" w:hAnsiTheme="minorHAnsi"/>
                <w:b/>
                <w:sz w:val="24"/>
                <w:szCs w:val="24"/>
              </w:rPr>
              <w:t>Cohort I__</w:t>
            </w:r>
            <w:proofErr w:type="gramStart"/>
            <w:r w:rsidR="005705A6">
              <w:rPr>
                <w:rFonts w:asciiTheme="minorHAnsi" w:hAnsiTheme="minorHAnsi"/>
                <w:b/>
                <w:sz w:val="24"/>
                <w:szCs w:val="24"/>
              </w:rPr>
              <w:t>_  Cohort</w:t>
            </w:r>
            <w:proofErr w:type="gramEnd"/>
            <w:r w:rsidR="005705A6">
              <w:rPr>
                <w:rFonts w:asciiTheme="minorHAnsi" w:hAnsiTheme="minorHAnsi"/>
                <w:b/>
                <w:sz w:val="24"/>
                <w:szCs w:val="24"/>
              </w:rPr>
              <w:t xml:space="preserve"> II ___</w:t>
            </w:r>
            <w:r w:rsidR="006B0F9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</w:t>
            </w:r>
            <w:r w:rsidR="005705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B00C6" w:rsidRPr="00AF02CB">
              <w:rPr>
                <w:rFonts w:asciiTheme="minorHAnsi" w:hAnsiTheme="minorHAnsi"/>
                <w:b/>
                <w:sz w:val="24"/>
                <w:szCs w:val="24"/>
              </w:rPr>
              <w:t>Reporting Year:</w:t>
            </w:r>
            <w:r w:rsidR="0081650F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1650F"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DB71A8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</w:p>
        </w:tc>
      </w:tr>
      <w:tr w:rsidR="00F36A74" w:rsidRPr="00AF02CB" w14:paraId="7CAF011B" w14:textId="77777777" w:rsidTr="0002556F">
        <w:trPr>
          <w:trHeight w:val="2168"/>
          <w:jc w:val="center"/>
        </w:trPr>
        <w:tc>
          <w:tcPr>
            <w:tcW w:w="190" w:type="pct"/>
            <w:tcBorders>
              <w:top w:val="nil"/>
              <w:bottom w:val="nil"/>
            </w:tcBorders>
          </w:tcPr>
          <w:p w14:paraId="6F3EAD54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6" w:type="pct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528C62C1" w14:textId="77777777" w:rsidR="00972F28" w:rsidRPr="00357C7E" w:rsidRDefault="00972F28" w:rsidP="00B4611A">
            <w:pPr>
              <w:rPr>
                <w:rFonts w:asciiTheme="minorHAnsi" w:hAnsiTheme="minorHAnsi"/>
                <w:b/>
                <w:sz w:val="13"/>
                <w:szCs w:val="13"/>
              </w:rPr>
            </w:pPr>
          </w:p>
          <w:p w14:paraId="6EB56E09" w14:textId="77777777" w:rsidR="00B4611A" w:rsidRPr="00AF02CB" w:rsidRDefault="00AF02CB" w:rsidP="00834FCD">
            <w:pPr>
              <w:ind w:left="252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Program</w:t>
            </w:r>
            <w:r w:rsidR="00AE6E30"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4611A" w:rsidRPr="00AF02CB">
              <w:rPr>
                <w:rFonts w:asciiTheme="minorHAnsi" w:hAnsiTheme="minorHAnsi"/>
                <w:b/>
                <w:sz w:val="24"/>
                <w:szCs w:val="24"/>
              </w:rPr>
              <w:t>Student Learning Outcom</w:t>
            </w:r>
            <w:r w:rsidR="008B00C6" w:rsidRPr="00AF02CB">
              <w:rPr>
                <w:rFonts w:asciiTheme="minorHAnsi" w:hAnsiTheme="minorHAnsi"/>
                <w:b/>
                <w:sz w:val="24"/>
                <w:szCs w:val="24"/>
              </w:rPr>
              <w:t>es</w:t>
            </w:r>
            <w:r w:rsidR="00B4611A" w:rsidRPr="00AF02CB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  <w:p w14:paraId="414B4D00" w14:textId="39DBADAB" w:rsidR="00F36A74" w:rsidRDefault="00B4611A" w:rsidP="00834FCD">
            <w:pPr>
              <w:ind w:left="252" w:right="431"/>
              <w:rPr>
                <w:rFonts w:asciiTheme="minorHAnsi" w:hAnsiTheme="minorHAnsi" w:cs="Calibri"/>
                <w:sz w:val="20"/>
                <w:szCs w:val="20"/>
              </w:rPr>
            </w:pP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Explicit statements of observable, measurable results that </w:t>
            </w:r>
            <w:r w:rsidRPr="00972F28">
              <w:rPr>
                <w:rFonts w:asciiTheme="minorHAnsi" w:hAnsiTheme="minorHAnsi" w:cs="Arial"/>
                <w:sz w:val="20"/>
                <w:szCs w:val="20"/>
              </w:rPr>
              <w:t xml:space="preserve">specify what a student is expected to know or be able to do as a result of their participation in an academic program.  Statements should be </w:t>
            </w: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detailed and meaningful enough to guide decisions in program planning, improvement, pedagogy, and practice.  </w:t>
            </w:r>
          </w:p>
          <w:p w14:paraId="3BA240E7" w14:textId="3967EAD5" w:rsidR="00357C7E" w:rsidRPr="00357C7E" w:rsidRDefault="00357C7E" w:rsidP="00834FCD">
            <w:pPr>
              <w:ind w:left="252" w:right="431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52D6C" wp14:editId="2DE6373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76200</wp:posOffset>
                      </wp:positionV>
                      <wp:extent cx="3515995" cy="905510"/>
                      <wp:effectExtent l="50800" t="38100" r="90805" b="1104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995" cy="9055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5BC440" w14:textId="77777777" w:rsidR="00222522" w:rsidRPr="00270AD9" w:rsidRDefault="00222522" w:rsidP="0004081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70A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Map Key</w:t>
                                  </w:r>
                                </w:p>
                                <w:p w14:paraId="59847E20" w14:textId="6277B8DC" w:rsidR="00222522" w:rsidRPr="00270AD9" w:rsidRDefault="00222522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65C3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 w:rsidRPr="00270AD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Outcome Introduced</w:t>
                                  </w:r>
                                  <w:r w:rsidR="0049198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 Mastery</w:t>
                                  </w:r>
                                </w:p>
                                <w:p w14:paraId="4AE77847" w14:textId="2A509260" w:rsidR="00222522" w:rsidRPr="00270AD9" w:rsidRDefault="00222522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65C3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0AD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Outcome Reinforced</w:t>
                                  </w:r>
                                  <w:r w:rsidR="0049198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 Mastery</w:t>
                                  </w:r>
                                </w:p>
                                <w:p w14:paraId="2CFE0FCA" w14:textId="1FC1A7CF" w:rsidR="00222522" w:rsidRDefault="00222522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65C3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0AD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Outcome Emphasized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 Mastery</w:t>
                                  </w:r>
                                </w:p>
                                <w:p w14:paraId="634F864A" w14:textId="4D4DA0BD" w:rsidR="0049198E" w:rsidRPr="00270AD9" w:rsidRDefault="0049198E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* = 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denotes </w:t>
                                  </w:r>
                                  <w:r w:rsidR="00134DF7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student work 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in course identified for use 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in program assessment (ex. E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NG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101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/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I*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; BIO310/R*; PSC400/E*)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52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3pt;margin-top:6pt;width:276.8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" fillcolor="#95b3d7" strokecolor="#95b3d7" strokeweight="1pt">
                      <v:fill color2="#dbe5f1" angle="135" focus="50%" type="gradient"/>
                      <v:shadow on="t" color="#243f60" opacity=".5" offset="1pt,.74833mm"/>
                      <v:textbox>
                        <w:txbxContent>
                          <w:p w14:paraId="165BC440" w14:textId="77777777" w:rsidR="00222522" w:rsidRPr="00270AD9" w:rsidRDefault="00222522" w:rsidP="0004081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70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Map Key</w:t>
                            </w:r>
                          </w:p>
                          <w:p w14:paraId="59847E20" w14:textId="6277B8DC" w:rsidR="00222522" w:rsidRPr="00270AD9" w:rsidRDefault="00222522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65C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270A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Outcome Introduced</w:t>
                            </w:r>
                            <w:r w:rsidR="0049198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Mastery</w:t>
                            </w:r>
                          </w:p>
                          <w:p w14:paraId="4AE77847" w14:textId="2A509260" w:rsidR="00222522" w:rsidRPr="00270AD9" w:rsidRDefault="00222522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65C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0A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Outcome Reinforced</w:t>
                            </w:r>
                            <w:r w:rsidR="0049198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Mastery</w:t>
                            </w:r>
                          </w:p>
                          <w:p w14:paraId="2CFE0FCA" w14:textId="1FC1A7CF" w:rsidR="00222522" w:rsidRDefault="00222522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65C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0A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Outcome Emphasized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Mastery</w:t>
                            </w:r>
                          </w:p>
                          <w:p w14:paraId="634F864A" w14:textId="4D4DA0BD" w:rsidR="0049198E" w:rsidRPr="00270AD9" w:rsidRDefault="0049198E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* = 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denotes </w:t>
                            </w:r>
                            <w:r w:rsidR="00134DF7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student work 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in course identified for use 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in program assessment (ex. E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NG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101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/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I*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; BIO310/R*; PSC400/E*)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5CB0D" w14:textId="38F2104B" w:rsidR="00B4611A" w:rsidRPr="00AF02CB" w:rsidRDefault="00B4611A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DB613B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4" w:type="pct"/>
            <w:gridSpan w:val="20"/>
            <w:shd w:val="clear" w:color="auto" w:fill="F2F2F2" w:themeFill="background1" w:themeFillShade="F2"/>
          </w:tcPr>
          <w:p w14:paraId="0F2DCE0F" w14:textId="77777777" w:rsidR="00B4611A" w:rsidRPr="00AF02CB" w:rsidRDefault="00D62FE2" w:rsidP="00D62FE2">
            <w:pPr>
              <w:tabs>
                <w:tab w:val="left" w:pos="325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6B46C836" w14:textId="77777777" w:rsidR="00F36A74" w:rsidRPr="00AF02CB" w:rsidRDefault="00F36A74" w:rsidP="00834FCD">
            <w:pPr>
              <w:shd w:val="clear" w:color="auto" w:fill="F2F2F2" w:themeFill="background1" w:themeFillShade="F2"/>
              <w:ind w:left="343"/>
              <w:rPr>
                <w:rFonts w:asciiTheme="minorHAnsi" w:hAnsiTheme="minorHAns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Course Numbers/Program Requirements</w:t>
            </w:r>
          </w:p>
          <w:p w14:paraId="157BAF00" w14:textId="77777777" w:rsidR="00F36A74" w:rsidRPr="00972F28" w:rsidRDefault="00F36A74" w:rsidP="00834FCD">
            <w:pPr>
              <w:shd w:val="clear" w:color="auto" w:fill="F2F2F2" w:themeFill="background1" w:themeFillShade="F2"/>
              <w:ind w:left="343" w:righ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972F28">
              <w:rPr>
                <w:rFonts w:asciiTheme="minorHAnsi" w:hAnsiTheme="minorHAnsi" w:cstheme="minorHAnsi"/>
                <w:sz w:val="20"/>
                <w:szCs w:val="20"/>
              </w:rPr>
              <w:t xml:space="preserve">Program requirements can include internships, service learning, portfolios, </w:t>
            </w:r>
            <w:r w:rsidR="00972F28" w:rsidRPr="00972F28">
              <w:rPr>
                <w:rFonts w:asciiTheme="minorHAnsi" w:hAnsiTheme="minorHAnsi" w:cstheme="minorHAnsi"/>
                <w:sz w:val="20"/>
                <w:szCs w:val="20"/>
              </w:rPr>
              <w:t>comprehensive exams, seminars, and requirements that may not be associated with a course number.</w:t>
            </w:r>
          </w:p>
          <w:p w14:paraId="44F55A1B" w14:textId="77777777" w:rsidR="00647327" w:rsidRDefault="00F36A74" w:rsidP="00165C3F">
            <w:pPr>
              <w:shd w:val="clear" w:color="auto" w:fill="F2F2F2" w:themeFill="background1" w:themeFillShade="F2"/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38EA61D" w14:textId="77777777" w:rsidR="00165C3F" w:rsidRDefault="00165C3F" w:rsidP="00165C3F">
            <w:pPr>
              <w:shd w:val="clear" w:color="auto" w:fill="F2F2F2" w:themeFill="background1" w:themeFillShade="F2"/>
              <w:rPr>
                <w:rFonts w:asciiTheme="minorHAnsi" w:hAnsiTheme="minorHAnsi"/>
                <w:sz w:val="24"/>
                <w:szCs w:val="24"/>
              </w:rPr>
            </w:pPr>
          </w:p>
          <w:p w14:paraId="62875404" w14:textId="77777777" w:rsidR="00647327" w:rsidRPr="00AF02CB" w:rsidRDefault="00647327" w:rsidP="00661C47">
            <w:pPr>
              <w:shd w:val="clear" w:color="auto" w:fill="F2F2F2" w:themeFill="background1" w:themeFillShade="F2"/>
              <w:spacing w:after="100" w:afterAutospacing="1"/>
              <w:ind w:left="-19"/>
              <w:rPr>
                <w:rFonts w:asciiTheme="minorHAnsi" w:hAnsiTheme="minorHAnsi"/>
                <w:b/>
                <w:color w:val="E36C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Course Numbers/Program Requirement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661C4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F36A74" w:rsidRPr="00AF02CB" w14:paraId="0D48DD95" w14:textId="77777777" w:rsidTr="00165C3F">
        <w:trPr>
          <w:cantSplit/>
          <w:trHeight w:val="1007"/>
          <w:jc w:val="center"/>
        </w:trPr>
        <w:tc>
          <w:tcPr>
            <w:tcW w:w="190" w:type="pct"/>
            <w:tcBorders>
              <w:top w:val="nil"/>
            </w:tcBorders>
          </w:tcPr>
          <w:p w14:paraId="60CA58F9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DC44583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AB927F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1FFF28" w14:textId="77777777" w:rsidR="00F36A74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88C8675" w14:textId="77777777" w:rsidR="00D62FE2" w:rsidRPr="00661C47" w:rsidRDefault="00661C47" w:rsidP="00222522">
            <w:pPr>
              <w:ind w:lef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Program Student Learning Outcomes</w:t>
            </w:r>
            <w:r w:rsidRPr="00AF02CB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162" w:type="pct"/>
            <w:shd w:val="clear" w:color="auto" w:fill="D9D9D9" w:themeFill="background1" w:themeFillShade="D9"/>
            <w:textDirection w:val="btLr"/>
          </w:tcPr>
          <w:p w14:paraId="420F2A0B" w14:textId="77777777" w:rsidR="00F36A74" w:rsidRPr="0002556F" w:rsidRDefault="00F36A74" w:rsidP="00222522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  <w:textDirection w:val="btLr"/>
          </w:tcPr>
          <w:p w14:paraId="5ACCC56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CBEFA34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59196A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D4D3E9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1766E9F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622B8585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3AAE2DC3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71E61A3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394953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262D2125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2C5D4AE8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120F5E2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29CD184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051EA7BF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0416085B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5C4B46DA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EE9F11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FD2B54D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textDirection w:val="btLr"/>
          </w:tcPr>
          <w:p w14:paraId="518242C8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689D9B45" w14:textId="77777777" w:rsidTr="00165C3F">
        <w:trPr>
          <w:trHeight w:val="818"/>
          <w:jc w:val="center"/>
        </w:trPr>
        <w:tc>
          <w:tcPr>
            <w:tcW w:w="190" w:type="pct"/>
          </w:tcPr>
          <w:p w14:paraId="3F695853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#1</w:t>
            </w:r>
          </w:p>
        </w:tc>
        <w:tc>
          <w:tcPr>
            <w:tcW w:w="2186" w:type="pct"/>
          </w:tcPr>
          <w:p w14:paraId="476E2EA9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00E04F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AA2B83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854213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2E8C53D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87A274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142323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38CB31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BEFD5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5094B0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090C26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C7FE33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13C3BA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EC92F8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730971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E2254A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61592B6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4AA0B0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A75431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F9B8A6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D1911A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C6AF6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3243A85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7E54AEAA" w14:textId="77777777" w:rsidTr="006B0F9A">
        <w:trPr>
          <w:trHeight w:val="296"/>
          <w:jc w:val="center"/>
        </w:trPr>
        <w:tc>
          <w:tcPr>
            <w:tcW w:w="190" w:type="pct"/>
          </w:tcPr>
          <w:p w14:paraId="015A9078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#2</w:t>
            </w:r>
          </w:p>
        </w:tc>
        <w:tc>
          <w:tcPr>
            <w:tcW w:w="2186" w:type="pct"/>
          </w:tcPr>
          <w:p w14:paraId="0A64FC60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32ABDE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F84372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0403BD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0B446F4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6D341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74D6B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5CE0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E1C673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AF5F1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CE11B6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E605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D6D143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CACE48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FC826E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C8A0CB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15BDF1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247FB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44A66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3AFF70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A5E526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754AF7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46DBEE6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28C90122" w14:textId="77777777" w:rsidTr="0002556F">
        <w:trPr>
          <w:jc w:val="center"/>
        </w:trPr>
        <w:tc>
          <w:tcPr>
            <w:tcW w:w="190" w:type="pct"/>
          </w:tcPr>
          <w:p w14:paraId="11BDAF24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#3</w:t>
            </w:r>
          </w:p>
        </w:tc>
        <w:tc>
          <w:tcPr>
            <w:tcW w:w="2186" w:type="pct"/>
          </w:tcPr>
          <w:p w14:paraId="34F4A376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2FC63A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BD4692D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2ED3AF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09FFA3C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F3AD59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F20186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D561E5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BD7869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65225A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7BE56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41CFA9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6C70A1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CDBD36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49DA3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445CBA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4A34ED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814614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0E4AC1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FAB039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EB6714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824A96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1184A56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FE2" w:rsidRPr="00AF02CB" w14:paraId="34B64598" w14:textId="77777777" w:rsidTr="0002556F">
        <w:trPr>
          <w:trHeight w:val="917"/>
          <w:jc w:val="center"/>
        </w:trPr>
        <w:tc>
          <w:tcPr>
            <w:tcW w:w="190" w:type="pct"/>
          </w:tcPr>
          <w:p w14:paraId="423D441A" w14:textId="77777777" w:rsidR="00D62FE2" w:rsidRPr="00AF02CB" w:rsidRDefault="00D62FE2" w:rsidP="00D62FE2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186" w:type="pct"/>
          </w:tcPr>
          <w:p w14:paraId="436A6F9D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6548AF8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3082B18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0E22A1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F75933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C9D7D2B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D7D2CE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2BF102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6DBE13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C5CD40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03ED57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590875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4A5865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D1EF71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7FA1E7F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170D29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4CC121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99DEA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8FEF04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7549E3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7445CC29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FE2" w:rsidRPr="00AF02CB" w14:paraId="6EF0E980" w14:textId="77777777" w:rsidTr="0002556F">
        <w:trPr>
          <w:jc w:val="center"/>
        </w:trPr>
        <w:tc>
          <w:tcPr>
            <w:tcW w:w="190" w:type="pct"/>
          </w:tcPr>
          <w:p w14:paraId="4F98A612" w14:textId="77777777" w:rsidR="00D62FE2" w:rsidRPr="00AF02CB" w:rsidRDefault="00D62FE2" w:rsidP="00D62FE2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186" w:type="pct"/>
          </w:tcPr>
          <w:p w14:paraId="2E27CFD1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5C3F25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EF4D74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87B1AE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45C3FFD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B3B8300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1D55F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76C834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4EB61EF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518EF01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95E9C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A357CA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0FB45C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B148C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642A20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54F0AB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45AC0F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8AA475B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78056A9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895AC0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D6B4AE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8260B0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2682472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3ACC23" w14:textId="77777777" w:rsidR="0002556F" w:rsidRDefault="0002556F" w:rsidP="0002556F">
      <w:pPr>
        <w:tabs>
          <w:tab w:val="left" w:pos="2520"/>
        </w:tabs>
        <w:ind w:left="1530"/>
        <w:jc w:val="center"/>
        <w:rPr>
          <w:rFonts w:asciiTheme="minorHAnsi" w:hAnsiTheme="minorHAnsi" w:cstheme="minorHAnsi"/>
          <w:sz w:val="20"/>
          <w:szCs w:val="20"/>
        </w:rPr>
      </w:pPr>
    </w:p>
    <w:p w14:paraId="09B61F47" w14:textId="77777777" w:rsidR="0002556F" w:rsidRPr="00D62FE2" w:rsidRDefault="0002556F" w:rsidP="0002556F">
      <w:pPr>
        <w:tabs>
          <w:tab w:val="left" w:pos="2520"/>
        </w:tabs>
        <w:ind w:left="1530"/>
        <w:jc w:val="center"/>
        <w:rPr>
          <w:rFonts w:asciiTheme="minorHAnsi" w:hAnsiTheme="minorHAnsi" w:cstheme="minorHAnsi"/>
          <w:sz w:val="20"/>
          <w:szCs w:val="20"/>
        </w:rPr>
      </w:pPr>
      <w:r w:rsidRPr="00D62FE2">
        <w:rPr>
          <w:rFonts w:asciiTheme="minorHAnsi" w:hAnsiTheme="minorHAnsi" w:cstheme="minorHAnsi"/>
          <w:sz w:val="20"/>
          <w:szCs w:val="20"/>
        </w:rPr>
        <w:t>(Form expands to accommodate program</w:t>
      </w:r>
      <w:r>
        <w:rPr>
          <w:rFonts w:asciiTheme="minorHAnsi" w:hAnsiTheme="minorHAnsi" w:cstheme="minorHAnsi"/>
          <w:sz w:val="20"/>
          <w:szCs w:val="20"/>
        </w:rPr>
        <w:t xml:space="preserve"> outcomes</w:t>
      </w:r>
      <w:r w:rsidRPr="00D62FE2">
        <w:rPr>
          <w:rFonts w:asciiTheme="minorHAnsi" w:hAnsiTheme="minorHAnsi" w:cstheme="minorHAnsi"/>
          <w:sz w:val="20"/>
          <w:szCs w:val="20"/>
        </w:rPr>
        <w:t>; add lines as necessary.)</w:t>
      </w:r>
    </w:p>
    <w:p w14:paraId="2ADAA1FD" w14:textId="77777777" w:rsidR="00AF02CB" w:rsidRPr="00AF02CB" w:rsidRDefault="00AF02CB">
      <w:pPr>
        <w:jc w:val="right"/>
        <w:rPr>
          <w:rFonts w:asciiTheme="minorHAnsi" w:hAnsiTheme="minorHAnsi"/>
          <w:b/>
          <w:sz w:val="24"/>
          <w:szCs w:val="24"/>
        </w:rPr>
      </w:pPr>
    </w:p>
    <w:sectPr w:rsidR="00AF02CB" w:rsidRPr="00AF02CB" w:rsidSect="0004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BECE" w14:textId="77777777" w:rsidR="00EA6970" w:rsidRDefault="00EA6970" w:rsidP="00841CB2">
      <w:r>
        <w:separator/>
      </w:r>
    </w:p>
  </w:endnote>
  <w:endnote w:type="continuationSeparator" w:id="0">
    <w:p w14:paraId="39DCB4F2" w14:textId="77777777" w:rsidR="00EA6970" w:rsidRDefault="00EA6970" w:rsidP="0084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A950" w14:textId="77777777" w:rsidR="00DB71A8" w:rsidRDefault="00DB7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DF52" w14:textId="1B7A5103" w:rsidR="00222522" w:rsidRDefault="00DB71A8" w:rsidP="00A90C62">
    <w:pPr>
      <w:pStyle w:val="Footer"/>
      <w:jc w:val="center"/>
    </w:pPr>
    <w:r>
      <w:rPr>
        <w:rFonts w:ascii="Times New Roman" w:hAnsi="Times New Roman"/>
        <w:sz w:val="24"/>
        <w:szCs w:val="24"/>
      </w:rPr>
      <w:tab/>
    </w:r>
    <w:r w:rsidR="00222522" w:rsidRPr="00C6117E">
      <w:rPr>
        <w:rFonts w:ascii="Times New Roman" w:hAnsi="Times New Roman"/>
        <w:sz w:val="24"/>
        <w:szCs w:val="24"/>
      </w:rPr>
      <w:fldChar w:fldCharType="begin"/>
    </w:r>
    <w:r w:rsidR="00222522" w:rsidRPr="00C6117E">
      <w:rPr>
        <w:rFonts w:ascii="Times New Roman" w:hAnsi="Times New Roman"/>
        <w:sz w:val="24"/>
        <w:szCs w:val="24"/>
      </w:rPr>
      <w:instrText xml:space="preserve"> PAGE   \* MERGEFORMAT </w:instrText>
    </w:r>
    <w:r w:rsidR="00222522" w:rsidRPr="00C6117E">
      <w:rPr>
        <w:rFonts w:ascii="Times New Roman" w:hAnsi="Times New Roman"/>
        <w:sz w:val="24"/>
        <w:szCs w:val="24"/>
      </w:rPr>
      <w:fldChar w:fldCharType="separate"/>
    </w:r>
    <w:r w:rsidR="0081650F">
      <w:rPr>
        <w:rFonts w:ascii="Times New Roman" w:hAnsi="Times New Roman"/>
        <w:noProof/>
        <w:sz w:val="24"/>
        <w:szCs w:val="24"/>
      </w:rPr>
      <w:t>1</w:t>
    </w:r>
    <w:r w:rsidR="00222522" w:rsidRPr="00C6117E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DB71A8">
      <w:rPr>
        <w:rFonts w:ascii="Times New Roman" w:hAnsi="Times New Roman"/>
        <w:sz w:val="16"/>
        <w:szCs w:val="16"/>
      </w:rPr>
      <w:t>Revised 9/2021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9A30" w14:textId="77777777" w:rsidR="00DB71A8" w:rsidRDefault="00DB7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605E" w14:textId="77777777" w:rsidR="00EA6970" w:rsidRDefault="00EA6970" w:rsidP="00841CB2">
      <w:r>
        <w:separator/>
      </w:r>
    </w:p>
  </w:footnote>
  <w:footnote w:type="continuationSeparator" w:id="0">
    <w:p w14:paraId="4B307A6C" w14:textId="77777777" w:rsidR="00EA6970" w:rsidRDefault="00EA6970" w:rsidP="0084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B414" w14:textId="77777777" w:rsidR="00DB71A8" w:rsidRDefault="00DB7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6600" w14:textId="77777777" w:rsidR="00222522" w:rsidRPr="00AF02CB" w:rsidRDefault="00222522" w:rsidP="00516AE4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b/>
        <w:sz w:val="28"/>
        <w:szCs w:val="28"/>
      </w:rPr>
    </w:pPr>
    <w:r w:rsidRPr="00AF02CB">
      <w:rPr>
        <w:rFonts w:asciiTheme="minorHAnsi" w:hAnsiTheme="minorHAnsi"/>
        <w:b/>
        <w:sz w:val="28"/>
        <w:szCs w:val="28"/>
      </w:rPr>
      <w:tab/>
    </w:r>
    <w:r w:rsidRPr="00AF02CB">
      <w:rPr>
        <w:rFonts w:asciiTheme="minorHAnsi" w:hAnsiTheme="minorHAnsi"/>
        <w:b/>
        <w:sz w:val="28"/>
        <w:szCs w:val="28"/>
      </w:rPr>
      <w:tab/>
    </w:r>
    <w:r w:rsidRPr="00AF02CB">
      <w:rPr>
        <w:rFonts w:asciiTheme="minorHAnsi" w:hAnsiTheme="minorHAnsi"/>
        <w:b/>
        <w:sz w:val="28"/>
        <w:szCs w:val="28"/>
      </w:rPr>
      <w:tab/>
      <w:t xml:space="preserve">Student Learning Outcomes </w:t>
    </w:r>
  </w:p>
  <w:p w14:paraId="30B2FB3F" w14:textId="77777777" w:rsidR="00222522" w:rsidRDefault="00222522" w:rsidP="00D7585D">
    <w:pPr>
      <w:pStyle w:val="Header"/>
      <w:tabs>
        <w:tab w:val="clear" w:pos="9360"/>
        <w:tab w:val="left" w:pos="180"/>
        <w:tab w:val="center" w:pos="7200"/>
        <w:tab w:val="left" w:pos="12840"/>
      </w:tabs>
      <w:jc w:val="center"/>
      <w:rPr>
        <w:rFonts w:asciiTheme="minorHAnsi" w:hAnsiTheme="minorHAnsi"/>
        <w:b/>
        <w:sz w:val="28"/>
        <w:szCs w:val="28"/>
      </w:rPr>
    </w:pPr>
    <w:r w:rsidRPr="00AF02CB">
      <w:rPr>
        <w:rFonts w:asciiTheme="minorHAnsi" w:hAnsiTheme="minorHAnsi"/>
        <w:b/>
        <w:sz w:val="28"/>
        <w:szCs w:val="28"/>
      </w:rPr>
      <w:t>Pr</w:t>
    </w:r>
    <w:r>
      <w:rPr>
        <w:rFonts w:asciiTheme="minorHAnsi" w:hAnsiTheme="minorHAnsi"/>
        <w:b/>
        <w:sz w:val="28"/>
        <w:szCs w:val="28"/>
      </w:rPr>
      <w:t>ogram Assessment Curriculum Map</w:t>
    </w:r>
  </w:p>
  <w:p w14:paraId="5D5D7348" w14:textId="77777777" w:rsidR="00222522" w:rsidRPr="00D7585D" w:rsidRDefault="00222522" w:rsidP="006B0F9A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7F99" w14:textId="77777777" w:rsidR="00DB71A8" w:rsidRDefault="00DB7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19F"/>
    <w:multiLevelType w:val="hybridMultilevel"/>
    <w:tmpl w:val="CDD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DA2"/>
    <w:multiLevelType w:val="hybridMultilevel"/>
    <w:tmpl w:val="3EB40CD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58FF6481"/>
    <w:multiLevelType w:val="hybridMultilevel"/>
    <w:tmpl w:val="0B843BC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6054342B"/>
    <w:multiLevelType w:val="hybridMultilevel"/>
    <w:tmpl w:val="2710FA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67033D74"/>
    <w:multiLevelType w:val="hybridMultilevel"/>
    <w:tmpl w:val="C2F231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93"/>
    <w:rsid w:val="000173DA"/>
    <w:rsid w:val="0002556F"/>
    <w:rsid w:val="00040814"/>
    <w:rsid w:val="00055E48"/>
    <w:rsid w:val="000721C6"/>
    <w:rsid w:val="00082E86"/>
    <w:rsid w:val="000A1993"/>
    <w:rsid w:val="000C1BD2"/>
    <w:rsid w:val="000C6B3C"/>
    <w:rsid w:val="000C747A"/>
    <w:rsid w:val="000E2F24"/>
    <w:rsid w:val="000F5BBB"/>
    <w:rsid w:val="00120E82"/>
    <w:rsid w:val="00134DF7"/>
    <w:rsid w:val="00165C3F"/>
    <w:rsid w:val="001A0FD5"/>
    <w:rsid w:val="001B0088"/>
    <w:rsid w:val="001E1DD0"/>
    <w:rsid w:val="001F005F"/>
    <w:rsid w:val="002036EE"/>
    <w:rsid w:val="00215E9E"/>
    <w:rsid w:val="002221D4"/>
    <w:rsid w:val="00222522"/>
    <w:rsid w:val="0023087A"/>
    <w:rsid w:val="00270AD9"/>
    <w:rsid w:val="00276234"/>
    <w:rsid w:val="0028777F"/>
    <w:rsid w:val="002A55DB"/>
    <w:rsid w:val="002C50FF"/>
    <w:rsid w:val="002C6DF1"/>
    <w:rsid w:val="002D6F18"/>
    <w:rsid w:val="002E688C"/>
    <w:rsid w:val="00330633"/>
    <w:rsid w:val="00357C7E"/>
    <w:rsid w:val="00363558"/>
    <w:rsid w:val="00374E43"/>
    <w:rsid w:val="0039307A"/>
    <w:rsid w:val="00393F4C"/>
    <w:rsid w:val="003B395C"/>
    <w:rsid w:val="003F1EF7"/>
    <w:rsid w:val="00411A35"/>
    <w:rsid w:val="0049198E"/>
    <w:rsid w:val="004D66BF"/>
    <w:rsid w:val="00516AE4"/>
    <w:rsid w:val="00526237"/>
    <w:rsid w:val="005705A6"/>
    <w:rsid w:val="005755D6"/>
    <w:rsid w:val="005A2B16"/>
    <w:rsid w:val="005A3768"/>
    <w:rsid w:val="005A3FB0"/>
    <w:rsid w:val="005B37B6"/>
    <w:rsid w:val="00606D0F"/>
    <w:rsid w:val="006262DC"/>
    <w:rsid w:val="00627CDA"/>
    <w:rsid w:val="00631BF0"/>
    <w:rsid w:val="00647327"/>
    <w:rsid w:val="00661C47"/>
    <w:rsid w:val="00663423"/>
    <w:rsid w:val="00664206"/>
    <w:rsid w:val="006B0F9A"/>
    <w:rsid w:val="006B1F0D"/>
    <w:rsid w:val="006C55A4"/>
    <w:rsid w:val="006D2E42"/>
    <w:rsid w:val="006D41D0"/>
    <w:rsid w:val="006F259E"/>
    <w:rsid w:val="00722D3E"/>
    <w:rsid w:val="0073412E"/>
    <w:rsid w:val="007B3073"/>
    <w:rsid w:val="007C69AD"/>
    <w:rsid w:val="007E27B4"/>
    <w:rsid w:val="00802C63"/>
    <w:rsid w:val="00806E27"/>
    <w:rsid w:val="0081650F"/>
    <w:rsid w:val="00824CF4"/>
    <w:rsid w:val="00834FCD"/>
    <w:rsid w:val="00841CB2"/>
    <w:rsid w:val="00882486"/>
    <w:rsid w:val="008B00C6"/>
    <w:rsid w:val="008F30BF"/>
    <w:rsid w:val="00946BB7"/>
    <w:rsid w:val="00947247"/>
    <w:rsid w:val="00952AA3"/>
    <w:rsid w:val="009640D4"/>
    <w:rsid w:val="00972F28"/>
    <w:rsid w:val="009B7469"/>
    <w:rsid w:val="009D7E5E"/>
    <w:rsid w:val="00A449A9"/>
    <w:rsid w:val="00A90C62"/>
    <w:rsid w:val="00AA2108"/>
    <w:rsid w:val="00AB0D29"/>
    <w:rsid w:val="00AE6E30"/>
    <w:rsid w:val="00AE7477"/>
    <w:rsid w:val="00AF02CB"/>
    <w:rsid w:val="00AF1F55"/>
    <w:rsid w:val="00AF7A01"/>
    <w:rsid w:val="00B03A94"/>
    <w:rsid w:val="00B13E2C"/>
    <w:rsid w:val="00B13F1C"/>
    <w:rsid w:val="00B4611A"/>
    <w:rsid w:val="00B5096A"/>
    <w:rsid w:val="00B56D4B"/>
    <w:rsid w:val="00B82A81"/>
    <w:rsid w:val="00B83A3F"/>
    <w:rsid w:val="00B84C1A"/>
    <w:rsid w:val="00B87313"/>
    <w:rsid w:val="00B87897"/>
    <w:rsid w:val="00B9451A"/>
    <w:rsid w:val="00BA143A"/>
    <w:rsid w:val="00BB174C"/>
    <w:rsid w:val="00BC69A7"/>
    <w:rsid w:val="00BE6BA8"/>
    <w:rsid w:val="00C6117E"/>
    <w:rsid w:val="00C77415"/>
    <w:rsid w:val="00C84A94"/>
    <w:rsid w:val="00C90AD8"/>
    <w:rsid w:val="00CB022D"/>
    <w:rsid w:val="00CB6993"/>
    <w:rsid w:val="00CF1800"/>
    <w:rsid w:val="00CF30A5"/>
    <w:rsid w:val="00CF4967"/>
    <w:rsid w:val="00D101A3"/>
    <w:rsid w:val="00D17FA0"/>
    <w:rsid w:val="00D24BFB"/>
    <w:rsid w:val="00D273A6"/>
    <w:rsid w:val="00D304A1"/>
    <w:rsid w:val="00D33063"/>
    <w:rsid w:val="00D56E9C"/>
    <w:rsid w:val="00D62FE2"/>
    <w:rsid w:val="00D7585D"/>
    <w:rsid w:val="00DB71A8"/>
    <w:rsid w:val="00DD46BD"/>
    <w:rsid w:val="00DF1729"/>
    <w:rsid w:val="00E36152"/>
    <w:rsid w:val="00E4631A"/>
    <w:rsid w:val="00E47FFE"/>
    <w:rsid w:val="00E716C6"/>
    <w:rsid w:val="00E93F93"/>
    <w:rsid w:val="00EA6970"/>
    <w:rsid w:val="00EB2549"/>
    <w:rsid w:val="00F02BFB"/>
    <w:rsid w:val="00F210DB"/>
    <w:rsid w:val="00F26D06"/>
    <w:rsid w:val="00F36A74"/>
    <w:rsid w:val="00F66023"/>
    <w:rsid w:val="00FA0B82"/>
    <w:rsid w:val="00FA7F53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8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A3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Elizabeth-Ann Viscione</cp:lastModifiedBy>
  <cp:revision>2</cp:revision>
  <cp:lastPrinted>2011-03-29T18:17:00Z</cp:lastPrinted>
  <dcterms:created xsi:type="dcterms:W3CDTF">2021-09-14T15:50:00Z</dcterms:created>
  <dcterms:modified xsi:type="dcterms:W3CDTF">2021-09-14T15:50:00Z</dcterms:modified>
</cp:coreProperties>
</file>