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2" w:rsidRDefault="00516822" w:rsidP="00516822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822" w:rsidRDefault="00516822" w:rsidP="00516822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516822" w:rsidRPr="00516822" w:rsidRDefault="00516822" w:rsidP="00516822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516822">
        <w:rPr>
          <w:rFonts w:ascii="Garamond" w:hAnsi="Garamond" w:cs="Times New Roman"/>
          <w:b/>
          <w:bCs/>
          <w:color w:val="000000"/>
          <w:sz w:val="28"/>
          <w:szCs w:val="28"/>
        </w:rPr>
        <w:t>SEWAGE CONTAMINATION TREATMENT PLAN</w:t>
      </w:r>
    </w:p>
    <w:p w:rsidR="00516822" w:rsidRPr="00516822" w:rsidRDefault="00516822" w:rsidP="00516822">
      <w:pPr>
        <w:shd w:val="clear" w:color="auto" w:fill="FFFFFF"/>
        <w:spacing w:before="100" w:beforeAutospacing="1" w:after="100" w:afterAutospacing="1"/>
        <w:rPr>
          <w:rFonts w:ascii="Garamond" w:hAnsi="Garamond" w:cs="Times New Roman"/>
          <w:color w:val="000000"/>
          <w:sz w:val="28"/>
          <w:szCs w:val="28"/>
        </w:rPr>
      </w:pPr>
      <w:r w:rsidRPr="00516822">
        <w:rPr>
          <w:rFonts w:ascii="Garamond" w:hAnsi="Garamond" w:cs="Times New Roman"/>
          <w:bCs/>
          <w:color w:val="000000"/>
          <w:sz w:val="28"/>
          <w:szCs w:val="28"/>
        </w:rPr>
        <w:t>Hillandale Farm does not operate at sites where there is any risk of sewage spills contaminating produce; however, should there be an exception or an accident that could potentially taint far</w:t>
      </w:r>
      <w:r>
        <w:rPr>
          <w:rFonts w:ascii="Garamond" w:hAnsi="Garamond" w:cs="Times New Roman"/>
          <w:bCs/>
          <w:color w:val="000000"/>
          <w:sz w:val="28"/>
          <w:szCs w:val="28"/>
        </w:rPr>
        <w:t>m produce, the following policy and protoco</w:t>
      </w:r>
      <w:r w:rsidRPr="00516822">
        <w:rPr>
          <w:rFonts w:ascii="Garamond" w:hAnsi="Garamond" w:cs="Times New Roman"/>
          <w:bCs/>
          <w:color w:val="000000"/>
          <w:sz w:val="28"/>
          <w:szCs w:val="28"/>
        </w:rPr>
        <w:t>ls are in place:</w:t>
      </w:r>
    </w:p>
    <w:p w:rsidR="00516822" w:rsidRPr="00516822" w:rsidRDefault="00516822" w:rsidP="00516822">
      <w:pPr>
        <w:shd w:val="clear" w:color="auto" w:fill="FFFFFF"/>
        <w:spacing w:before="100" w:beforeAutospacing="1" w:after="100" w:afterAutospacing="1"/>
        <w:rPr>
          <w:rFonts w:ascii="Garamond" w:hAnsi="Garamond" w:cs="Times New Roman"/>
          <w:color w:val="000000"/>
          <w:sz w:val="28"/>
          <w:szCs w:val="28"/>
        </w:rPr>
      </w:pPr>
      <w:r w:rsidRPr="00516822">
        <w:rPr>
          <w:rFonts w:ascii="Garamond" w:hAnsi="Garamond" w:cs="Times New Roman"/>
          <w:iCs/>
          <w:color w:val="000000"/>
          <w:sz w:val="28"/>
          <w:szCs w:val="28"/>
        </w:rPr>
        <w:t>Any sewage spills must be dealt with immediately in a manner that minimizes the risk of contaminating the produce. In the case of a sanitation unit spilling or any other septic leakage occurring in or near field boundaries, the following cleanup steps will be performed:</w:t>
      </w:r>
    </w:p>
    <w:p w:rsidR="00516822" w:rsidRPr="00516822" w:rsidRDefault="00516822" w:rsidP="00516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16822">
        <w:rPr>
          <w:rFonts w:ascii="Garamond" w:eastAsia="Times New Roman" w:hAnsi="Garamond" w:cs="Times New Roman"/>
          <w:iCs/>
          <w:color w:val="000000"/>
          <w:sz w:val="28"/>
          <w:szCs w:val="28"/>
        </w:rPr>
        <w:t>Any affected produce is immediately disposed of in a covered waste bin.</w:t>
      </w:r>
    </w:p>
    <w:p w:rsidR="00516822" w:rsidRPr="00516822" w:rsidRDefault="00516822" w:rsidP="00516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16822">
        <w:rPr>
          <w:rFonts w:ascii="Garamond" w:eastAsia="Times New Roman" w:hAnsi="Garamond" w:cs="Times New Roman"/>
          <w:iCs/>
          <w:color w:val="000000"/>
          <w:sz w:val="28"/>
          <w:szCs w:val="28"/>
        </w:rPr>
        <w:t>The contaminated area will be marked off with caution tape or string.</w:t>
      </w:r>
    </w:p>
    <w:p w:rsidR="00516822" w:rsidRPr="00516822" w:rsidRDefault="00516822" w:rsidP="00516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16822">
        <w:rPr>
          <w:rFonts w:ascii="Garamond" w:eastAsia="Times New Roman" w:hAnsi="Garamond" w:cs="Times New Roman"/>
          <w:iCs/>
          <w:color w:val="000000"/>
          <w:sz w:val="28"/>
          <w:szCs w:val="28"/>
        </w:rPr>
        <w:t>Signs in appropriate languages will be posted at the perimeter prohibiting entry to the contaminated area.</w:t>
      </w:r>
    </w:p>
    <w:p w:rsidR="00516822" w:rsidRPr="00516822" w:rsidRDefault="00516822" w:rsidP="00516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16822">
        <w:rPr>
          <w:rFonts w:ascii="Garamond" w:eastAsia="Times New Roman" w:hAnsi="Garamond" w:cs="Times New Roman"/>
          <w:iCs/>
          <w:color w:val="000000"/>
          <w:sz w:val="28"/>
          <w:szCs w:val="28"/>
        </w:rPr>
        <w:t>People and animals will be kept out until the area is sufficiently decontaminated.</w:t>
      </w:r>
    </w:p>
    <w:p w:rsidR="00516822" w:rsidRPr="00516822" w:rsidRDefault="00516822" w:rsidP="00516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16822">
        <w:rPr>
          <w:rFonts w:ascii="Garamond" w:eastAsia="Times New Roman" w:hAnsi="Garamond" w:cs="Times New Roman"/>
          <w:iCs/>
          <w:color w:val="000000"/>
          <w:sz w:val="28"/>
          <w:szCs w:val="28"/>
        </w:rPr>
        <w:t>Any solid waste still resting on the surface will be collected, shoveled up, and removed to the waste bin.</w:t>
      </w:r>
    </w:p>
    <w:p w:rsidR="00516822" w:rsidRPr="00516822" w:rsidRDefault="00516822" w:rsidP="00516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16822">
        <w:rPr>
          <w:rFonts w:ascii="Garamond" w:eastAsia="Times New Roman" w:hAnsi="Garamond" w:cs="Times New Roman"/>
          <w:iCs/>
          <w:color w:val="000000"/>
          <w:sz w:val="28"/>
          <w:szCs w:val="28"/>
        </w:rPr>
        <w:t>Any affected permanent structures will be hosed off and disinfected with a dilute bleach solution.</w:t>
      </w:r>
    </w:p>
    <w:p w:rsidR="00516822" w:rsidRPr="00516822" w:rsidRDefault="00516822" w:rsidP="00516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16822">
        <w:rPr>
          <w:rFonts w:ascii="Garamond" w:eastAsia="Times New Roman" w:hAnsi="Garamond" w:cs="Times New Roman"/>
          <w:iCs/>
          <w:color w:val="000000"/>
          <w:sz w:val="28"/>
          <w:szCs w:val="28"/>
        </w:rPr>
        <w:t>If a sanitation unit has caused the contamination, it will be cleaned up and replaced by the company providing the units and maintenance services.</w:t>
      </w:r>
    </w:p>
    <w:p w:rsidR="00516822" w:rsidRPr="00516822" w:rsidRDefault="00516822" w:rsidP="00516822">
      <w:pPr>
        <w:rPr>
          <w:rFonts w:ascii="Times" w:eastAsia="Times New Roman" w:hAnsi="Times" w:cs="Times New Roman"/>
          <w:sz w:val="20"/>
          <w:szCs w:val="20"/>
        </w:rPr>
      </w:pPr>
    </w:p>
    <w:p w:rsidR="00C11949" w:rsidRDefault="00C11949"/>
    <w:sectPr w:rsidR="00C11949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651C"/>
    <w:multiLevelType w:val="multilevel"/>
    <w:tmpl w:val="6ED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2"/>
    <w:rsid w:val="00516822"/>
    <w:rsid w:val="00AA1105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8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6822"/>
    <w:rPr>
      <w:b/>
      <w:bCs/>
    </w:rPr>
  </w:style>
  <w:style w:type="character" w:styleId="Emphasis">
    <w:name w:val="Emphasis"/>
    <w:basedOn w:val="DefaultParagraphFont"/>
    <w:uiPriority w:val="20"/>
    <w:qFormat/>
    <w:rsid w:val="005168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8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6822"/>
    <w:rPr>
      <w:b/>
      <w:bCs/>
    </w:rPr>
  </w:style>
  <w:style w:type="character" w:styleId="Emphasis">
    <w:name w:val="Emphasis"/>
    <w:basedOn w:val="DefaultParagraphFont"/>
    <w:uiPriority w:val="20"/>
    <w:qFormat/>
    <w:rsid w:val="005168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2013-09-03T13:55:00Z</dcterms:created>
  <dcterms:modified xsi:type="dcterms:W3CDTF">2013-09-03T14:05:00Z</dcterms:modified>
</cp:coreProperties>
</file>