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CC24" w14:textId="77777777" w:rsidR="001208F3" w:rsidRDefault="001208F3"/>
    <w:p w14:paraId="4B12DD9A" w14:textId="77777777" w:rsidR="005D4BB9" w:rsidRDefault="008B2785">
      <w:r>
        <w:t xml:space="preserve">Welcome to the University of Rhode Island. </w:t>
      </w:r>
    </w:p>
    <w:p w14:paraId="4A831E9D" w14:textId="3C66B3F7" w:rsidR="001208F3" w:rsidRDefault="008B2785">
      <w:r>
        <w:t xml:space="preserve">The University of Rhode Island (URI) strives to create an inclusive environment and equal opportunity for all members of its community. To this end, it is imperative to create an environment free of harassment and/or discrimination. In particular, Title IX of the Education Amendments of 1972 prohibits discrimination on the basis of sex in education programs and activities. </w:t>
      </w:r>
    </w:p>
    <w:p w14:paraId="1E77B7EE" w14:textId="59664F08" w:rsidR="001208F3" w:rsidRDefault="008B2785">
      <w:r>
        <w:t xml:space="preserve">All URI employees must complete an online sexual misconduct prevention training called "Preventing Sexual Violence Together," utilizing Brightspace, our learning management system. As a new employee, you will be automatically enrolled in Brightspace once you </w:t>
      </w:r>
      <w:r w:rsidR="000E3541">
        <w:t>are assigned an</w:t>
      </w:r>
      <w:r>
        <w:t xml:space="preserve"> employee identification number</w:t>
      </w:r>
      <w:r w:rsidR="000E3541">
        <w:t>.</w:t>
      </w:r>
      <w:r>
        <w:t xml:space="preserve"> It's important to complete this online training within the first 30 days of employment. </w:t>
      </w:r>
    </w:p>
    <w:p w14:paraId="05BD8668" w14:textId="072CD9ED" w:rsidR="001208F3" w:rsidRPr="005D4BB9" w:rsidRDefault="008B2785">
      <w:pPr>
        <w:rPr>
          <w:b/>
          <w:bCs/>
          <w:sz w:val="28"/>
          <w:szCs w:val="28"/>
        </w:rPr>
      </w:pPr>
      <w:r w:rsidRPr="005D4BB9">
        <w:rPr>
          <w:b/>
          <w:bCs/>
          <w:sz w:val="28"/>
          <w:szCs w:val="28"/>
        </w:rPr>
        <w:t>Please use Firefox or Google Chrome to access Brightspace and complete this program.</w:t>
      </w:r>
    </w:p>
    <w:p w14:paraId="680E7DDB" w14:textId="0388EFC5" w:rsidR="00E376FE" w:rsidRDefault="008B2785">
      <w:r w:rsidRPr="005D4BB9">
        <w:rPr>
          <w:sz w:val="28"/>
          <w:szCs w:val="28"/>
        </w:rPr>
        <w:t>Click here to access the URI Learning Management System training module:</w:t>
      </w:r>
      <w:r>
        <w:t xml:space="preserve"> </w:t>
      </w:r>
      <w:hyperlink r:id="rId4" w:history="1">
        <w:r w:rsidR="00E376FE" w:rsidRPr="006E1A31">
          <w:rPr>
            <w:rStyle w:val="Hyperlink"/>
          </w:rPr>
          <w:t>https://brightspace.uri.</w:t>
        </w:r>
        <w:r w:rsidR="00E376FE" w:rsidRPr="006E1A31">
          <w:rPr>
            <w:rStyle w:val="Hyperlink"/>
          </w:rPr>
          <w:t>e</w:t>
        </w:r>
        <w:r w:rsidR="00E376FE" w:rsidRPr="006E1A31">
          <w:rPr>
            <w:rStyle w:val="Hyperlink"/>
          </w:rPr>
          <w:t>du/d2l/home/119862</w:t>
        </w:r>
      </w:hyperlink>
    </w:p>
    <w:p w14:paraId="4049A818" w14:textId="1B39C56A" w:rsidR="001208F3" w:rsidRDefault="008B2785">
      <w:r>
        <w:t>It is important that you complete this course in Brightspace as it contains a link to our Policy on Sexual Misconduct and an attestation that you have read and understand that policy</w:t>
      </w:r>
      <w:r w:rsidR="001208F3">
        <w:t>.</w:t>
      </w:r>
    </w:p>
    <w:p w14:paraId="2083B038" w14:textId="7254DEA1" w:rsidR="001208F3" w:rsidRDefault="001208F3">
      <w:r w:rsidRPr="001208F3">
        <w:t xml:space="preserve">The course, which complies with the Americans with Disabilities Act accessibility guidelines, 'takes about an hour to complete and is intended to be completed during work hours. At any time, employees may exit the course and finish it later from that point on, if needed. </w:t>
      </w:r>
    </w:p>
    <w:p w14:paraId="123B24C4" w14:textId="5B274EE6" w:rsidR="001208F3" w:rsidRDefault="001208F3">
      <w:r w:rsidRPr="001208F3">
        <w:t>All employees are pre-registered as learners in the course, and the course will show up in the "My Courses" section when an employee logs into Brightspace using their URI single sign-on. If an employee does not know or would like information regarding their single sign</w:t>
      </w:r>
      <w:r>
        <w:t>-</w:t>
      </w:r>
      <w:r w:rsidRPr="001208F3">
        <w:t xml:space="preserve">on, they should contact the IT Service Desk (874-HELP). General questions about this training may be addressed to </w:t>
      </w:r>
      <w:r w:rsidR="00494429">
        <w:t xml:space="preserve">Gerard Holder (874-2442) in the Office of Affirmative Action, Equal Opportunity and Diversity.  </w:t>
      </w:r>
    </w:p>
    <w:sectPr w:rsidR="00120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NDUHYiCwNDVX0lEKTi0uzszPAykwrAUAgTIxiiwAAAA="/>
  </w:docVars>
  <w:rsids>
    <w:rsidRoot w:val="008B2785"/>
    <w:rsid w:val="00054E59"/>
    <w:rsid w:val="000E3541"/>
    <w:rsid w:val="001208F3"/>
    <w:rsid w:val="004844F6"/>
    <w:rsid w:val="00494429"/>
    <w:rsid w:val="004C4992"/>
    <w:rsid w:val="005D4BB9"/>
    <w:rsid w:val="00661F4F"/>
    <w:rsid w:val="008B2785"/>
    <w:rsid w:val="00A7746F"/>
    <w:rsid w:val="00BA2789"/>
    <w:rsid w:val="00C60717"/>
    <w:rsid w:val="00E3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9541"/>
  <w15:chartTrackingRefBased/>
  <w15:docId w15:val="{83AC55EE-DB9F-4395-B3D4-470A0AEA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8F3"/>
    <w:rPr>
      <w:color w:val="0563C1" w:themeColor="hyperlink"/>
      <w:u w:val="single"/>
    </w:rPr>
  </w:style>
  <w:style w:type="character" w:customStyle="1" w:styleId="UnresolvedMention1">
    <w:name w:val="Unresolved Mention1"/>
    <w:basedOn w:val="DefaultParagraphFont"/>
    <w:uiPriority w:val="99"/>
    <w:semiHidden/>
    <w:unhideWhenUsed/>
    <w:rsid w:val="001208F3"/>
    <w:rPr>
      <w:color w:val="605E5C"/>
      <w:shd w:val="clear" w:color="auto" w:fill="E1DFDD"/>
    </w:rPr>
  </w:style>
  <w:style w:type="character" w:customStyle="1" w:styleId="UnresolvedMention2">
    <w:name w:val="Unresolved Mention2"/>
    <w:basedOn w:val="DefaultParagraphFont"/>
    <w:uiPriority w:val="99"/>
    <w:semiHidden/>
    <w:unhideWhenUsed/>
    <w:rsid w:val="00E376FE"/>
    <w:rPr>
      <w:color w:val="605E5C"/>
      <w:shd w:val="clear" w:color="auto" w:fill="E1DFDD"/>
    </w:rPr>
  </w:style>
  <w:style w:type="character" w:styleId="FollowedHyperlink">
    <w:name w:val="FollowedHyperlink"/>
    <w:basedOn w:val="DefaultParagraphFont"/>
    <w:uiPriority w:val="99"/>
    <w:semiHidden/>
    <w:unhideWhenUsed/>
    <w:rsid w:val="000E3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ightspace.uri.edu/d2l/home/119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Holder</dc:creator>
  <cp:keywords/>
  <dc:description/>
  <cp:lastModifiedBy>Robin Santini</cp:lastModifiedBy>
  <cp:revision>2</cp:revision>
  <dcterms:created xsi:type="dcterms:W3CDTF">2022-01-11T19:21:00Z</dcterms:created>
  <dcterms:modified xsi:type="dcterms:W3CDTF">2022-01-11T19:21:00Z</dcterms:modified>
</cp:coreProperties>
</file>