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920" w:rsidRPr="008E1920" w:rsidRDefault="00941560" w:rsidP="008E1920">
      <w:pPr>
        <w:jc w:val="center"/>
        <w:rPr>
          <w:b/>
          <w:sz w:val="36"/>
          <w:szCs w:val="36"/>
        </w:rPr>
      </w:pPr>
      <w:r>
        <w:rPr>
          <w:rFonts w:ascii="Century Schoolbook" w:hAnsi="Century Schoolbook"/>
          <w:b/>
          <w:noProof/>
          <w:sz w:val="144"/>
          <w:szCs w:val="144"/>
        </w:rPr>
        <w:drawing>
          <wp:anchor distT="0" distB="0" distL="114300" distR="114300" simplePos="0" relativeHeight="251658240" behindDoc="1" locked="0" layoutInCell="1" allowOverlap="1">
            <wp:simplePos x="0" y="0"/>
            <wp:positionH relativeFrom="column">
              <wp:posOffset>4730750</wp:posOffset>
            </wp:positionH>
            <wp:positionV relativeFrom="paragraph">
              <wp:posOffset>-93980</wp:posOffset>
            </wp:positionV>
            <wp:extent cx="4006215" cy="5359400"/>
            <wp:effectExtent l="19050" t="0" r="0" b="0"/>
            <wp:wrapTight wrapText="bothSides">
              <wp:wrapPolygon edited="0">
                <wp:start x="-103" y="0"/>
                <wp:lineTo x="-103" y="21498"/>
                <wp:lineTo x="21569" y="21498"/>
                <wp:lineTo x="21569" y="0"/>
                <wp:lineTo x="-103" y="0"/>
              </wp:wrapPolygon>
            </wp:wrapTight>
            <wp:docPr id="2" name="Picture 1" descr="S:\Share Area\Photo Bank\Eco-Exploration camp 2012\IMG_20120821_1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 Area\Photo Bank\Eco-Exploration camp 2012\IMG_20120821_110003.jpg"/>
                    <pic:cNvPicPr>
                      <a:picLocks noChangeAspect="1" noChangeArrowheads="1"/>
                    </pic:cNvPicPr>
                  </pic:nvPicPr>
                  <pic:blipFill>
                    <a:blip r:embed="rId9" cstate="print"/>
                    <a:srcRect/>
                    <a:stretch>
                      <a:fillRect/>
                    </a:stretch>
                  </pic:blipFill>
                  <pic:spPr bwMode="auto">
                    <a:xfrm>
                      <a:off x="0" y="0"/>
                      <a:ext cx="4006215" cy="5359400"/>
                    </a:xfrm>
                    <a:prstGeom prst="rect">
                      <a:avLst/>
                    </a:prstGeom>
                    <a:noFill/>
                    <a:ln w="9525">
                      <a:noFill/>
                      <a:miter lim="800000"/>
                      <a:headEnd/>
                      <a:tailEnd/>
                    </a:ln>
                  </pic:spPr>
                </pic:pic>
              </a:graphicData>
            </a:graphic>
          </wp:anchor>
        </w:drawing>
      </w:r>
      <w:r w:rsidR="008E1920" w:rsidRPr="008E1920">
        <w:rPr>
          <w:rFonts w:ascii="Century Schoolbook" w:hAnsi="Century Schoolbook"/>
          <w:b/>
          <w:sz w:val="144"/>
          <w:szCs w:val="144"/>
        </w:rPr>
        <w:t>Food</w:t>
      </w:r>
    </w:p>
    <w:p w:rsidR="00827831" w:rsidRDefault="008E1920" w:rsidP="00827831">
      <w:pPr>
        <w:jc w:val="center"/>
        <w:rPr>
          <w:rFonts w:ascii="Century Schoolbook" w:hAnsi="Century Schoolbook"/>
          <w:b/>
          <w:sz w:val="144"/>
          <w:szCs w:val="144"/>
        </w:rPr>
      </w:pPr>
      <w:r w:rsidRPr="008E1920">
        <w:rPr>
          <w:rFonts w:ascii="Century Schoolbook" w:hAnsi="Century Schoolbook"/>
          <w:b/>
          <w:sz w:val="144"/>
          <w:szCs w:val="144"/>
        </w:rPr>
        <w:t>Literacy</w:t>
      </w:r>
    </w:p>
    <w:p w:rsidR="00827831" w:rsidRDefault="00827831" w:rsidP="00827831">
      <w:pPr>
        <w:rPr>
          <w:rFonts w:ascii="Century Schoolbook" w:hAnsi="Century Schoolbook"/>
          <w:b/>
          <w:sz w:val="28"/>
          <w:szCs w:val="28"/>
        </w:rPr>
      </w:pPr>
    </w:p>
    <w:p w:rsidR="00827831" w:rsidRPr="00827831" w:rsidRDefault="00827831" w:rsidP="00827831">
      <w:pPr>
        <w:rPr>
          <w:rFonts w:ascii="Century Schoolbook" w:hAnsi="Century Schoolbook"/>
          <w:b/>
          <w:sz w:val="28"/>
          <w:szCs w:val="28"/>
        </w:rPr>
      </w:pPr>
    </w:p>
    <w:p w:rsidR="00B24273" w:rsidRDefault="00B24273" w:rsidP="00827831">
      <w:pPr>
        <w:jc w:val="center"/>
        <w:rPr>
          <w:b/>
          <w:sz w:val="36"/>
          <w:szCs w:val="36"/>
        </w:rPr>
      </w:pPr>
      <w:r>
        <w:rPr>
          <w:b/>
          <w:sz w:val="36"/>
          <w:szCs w:val="36"/>
        </w:rPr>
        <w:t>C</w:t>
      </w:r>
      <w:r w:rsidR="00827831">
        <w:rPr>
          <w:b/>
          <w:sz w:val="36"/>
          <w:szCs w:val="36"/>
        </w:rPr>
        <w:t xml:space="preserve">urriculum to inspire the next generation of </w:t>
      </w:r>
    </w:p>
    <w:p w:rsidR="00827831" w:rsidRDefault="00827831" w:rsidP="00827831">
      <w:pPr>
        <w:jc w:val="center"/>
        <w:rPr>
          <w:b/>
          <w:sz w:val="36"/>
          <w:szCs w:val="36"/>
        </w:rPr>
      </w:pPr>
      <w:r>
        <w:rPr>
          <w:b/>
          <w:sz w:val="36"/>
          <w:szCs w:val="36"/>
        </w:rPr>
        <w:t>foo</w:t>
      </w:r>
      <w:bookmarkStart w:id="0" w:name="_GoBack"/>
      <w:bookmarkEnd w:id="0"/>
      <w:r>
        <w:rPr>
          <w:b/>
          <w:sz w:val="36"/>
          <w:szCs w:val="36"/>
        </w:rPr>
        <w:t>d system advocates.</w:t>
      </w:r>
    </w:p>
    <w:p w:rsidR="00827831" w:rsidRPr="00827831" w:rsidRDefault="00827831" w:rsidP="00827831">
      <w:pPr>
        <w:jc w:val="center"/>
        <w:rPr>
          <w:b/>
          <w:sz w:val="36"/>
          <w:szCs w:val="36"/>
        </w:rPr>
      </w:pPr>
      <w:r>
        <w:rPr>
          <w:b/>
          <w:sz w:val="36"/>
          <w:szCs w:val="36"/>
        </w:rPr>
        <w:t xml:space="preserve">  </w:t>
      </w:r>
    </w:p>
    <w:p w:rsidR="008E1920" w:rsidRDefault="00827831" w:rsidP="00067226">
      <w:pPr>
        <w:jc w:val="center"/>
        <w:rPr>
          <w:b/>
          <w:sz w:val="36"/>
          <w:szCs w:val="36"/>
        </w:rPr>
      </w:pPr>
      <w:r>
        <w:rPr>
          <w:b/>
          <w:sz w:val="36"/>
          <w:szCs w:val="36"/>
        </w:rPr>
        <w:t xml:space="preserve">Supporting materials available here: </w:t>
      </w:r>
      <w:r w:rsidRPr="00827831">
        <w:rPr>
          <w:sz w:val="28"/>
          <w:szCs w:val="28"/>
        </w:rPr>
        <w:t>http://www.uri.edu/cels/ceoc/EducationResources.html</w:t>
      </w:r>
      <w:r>
        <w:rPr>
          <w:b/>
          <w:sz w:val="36"/>
          <w:szCs w:val="36"/>
        </w:rPr>
        <w:t xml:space="preserve"> </w:t>
      </w:r>
    </w:p>
    <w:p w:rsidR="008E1920" w:rsidRDefault="008E1920" w:rsidP="00067226">
      <w:pPr>
        <w:jc w:val="center"/>
        <w:rPr>
          <w:b/>
          <w:sz w:val="36"/>
          <w:szCs w:val="36"/>
        </w:rPr>
      </w:pPr>
    </w:p>
    <w:p w:rsidR="008E1920" w:rsidRDefault="008E1920" w:rsidP="00827831">
      <w:pPr>
        <w:rPr>
          <w:b/>
          <w:sz w:val="36"/>
          <w:szCs w:val="36"/>
        </w:rPr>
      </w:pPr>
    </w:p>
    <w:p w:rsidR="00941560" w:rsidRDefault="00941560" w:rsidP="00067226">
      <w:pPr>
        <w:jc w:val="center"/>
        <w:rPr>
          <w:b/>
          <w:sz w:val="36"/>
          <w:szCs w:val="36"/>
        </w:rPr>
      </w:pPr>
      <w:r>
        <w:rPr>
          <w:b/>
          <w:noProof/>
          <w:sz w:val="36"/>
          <w:szCs w:val="36"/>
        </w:rPr>
        <w:drawing>
          <wp:anchor distT="0" distB="0" distL="114300" distR="114300" simplePos="0" relativeHeight="251662336" behindDoc="1" locked="0" layoutInCell="1" allowOverlap="1">
            <wp:simplePos x="0" y="0"/>
            <wp:positionH relativeFrom="column">
              <wp:posOffset>-153670</wp:posOffset>
            </wp:positionH>
            <wp:positionV relativeFrom="paragraph">
              <wp:posOffset>801370</wp:posOffset>
            </wp:positionV>
            <wp:extent cx="8789670" cy="1346200"/>
            <wp:effectExtent l="19050" t="0" r="0" b="0"/>
            <wp:wrapTight wrapText="bothSides">
              <wp:wrapPolygon edited="0">
                <wp:start x="-47" y="0"/>
                <wp:lineTo x="-47" y="21396"/>
                <wp:lineTo x="21581" y="21396"/>
                <wp:lineTo x="21581" y="0"/>
                <wp:lineTo x="-47" y="0"/>
              </wp:wrapPolygon>
            </wp:wrapTight>
            <wp:docPr id="3" name="Picture 1" descr="Letter Template.tif"/>
            <wp:cNvGraphicFramePr/>
            <a:graphic xmlns:a="http://schemas.openxmlformats.org/drawingml/2006/main">
              <a:graphicData uri="http://schemas.openxmlformats.org/drawingml/2006/picture">
                <pic:pic xmlns:pic="http://schemas.openxmlformats.org/drawingml/2006/picture">
                  <pic:nvPicPr>
                    <pic:cNvPr id="15" name="Picture 14" descr="Letter Template.tif"/>
                    <pic:cNvPicPr>
                      <a:picLocks noChangeAspect="1"/>
                    </pic:cNvPicPr>
                  </pic:nvPicPr>
                  <pic:blipFill>
                    <a:blip r:embed="rId10" cstate="print"/>
                    <a:srcRect t="87879"/>
                    <a:stretch>
                      <a:fillRect/>
                    </a:stretch>
                  </pic:blipFill>
                  <pic:spPr>
                    <a:xfrm>
                      <a:off x="0" y="0"/>
                      <a:ext cx="8789670" cy="1346200"/>
                    </a:xfrm>
                    <a:prstGeom prst="rect">
                      <a:avLst/>
                    </a:prstGeom>
                  </pic:spPr>
                </pic:pic>
              </a:graphicData>
            </a:graphic>
          </wp:anchor>
        </w:drawing>
      </w:r>
      <w:r w:rsidR="00827831">
        <w:rPr>
          <w:b/>
          <w:sz w:val="36"/>
          <w:szCs w:val="36"/>
        </w:rPr>
        <w:br/>
      </w:r>
    </w:p>
    <w:p w:rsidR="00BF17EF" w:rsidRDefault="002A68B4" w:rsidP="00067226">
      <w:pPr>
        <w:jc w:val="center"/>
        <w:rPr>
          <w:b/>
          <w:sz w:val="36"/>
          <w:szCs w:val="36"/>
        </w:rPr>
      </w:pPr>
      <w:r>
        <w:rPr>
          <w:b/>
          <w:sz w:val="36"/>
          <w:szCs w:val="36"/>
        </w:rPr>
        <w:lastRenderedPageBreak/>
        <w:t>Lesson 1</w:t>
      </w:r>
      <w:r w:rsidR="00067226">
        <w:rPr>
          <w:b/>
          <w:sz w:val="36"/>
          <w:szCs w:val="36"/>
        </w:rPr>
        <w:t>a</w:t>
      </w:r>
      <w:r>
        <w:rPr>
          <w:b/>
          <w:sz w:val="36"/>
          <w:szCs w:val="36"/>
        </w:rPr>
        <w:t>: Benefits of Local Food</w:t>
      </w:r>
    </w:p>
    <w:p w:rsidR="00B24273" w:rsidRDefault="00B24273" w:rsidP="00A920F2">
      <w:pPr>
        <w:tabs>
          <w:tab w:val="left" w:pos="5820"/>
        </w:tabs>
        <w:rPr>
          <w:sz w:val="28"/>
          <w:szCs w:val="28"/>
        </w:rPr>
      </w:pPr>
    </w:p>
    <w:p w:rsidR="00943BEB" w:rsidRPr="00A920F2" w:rsidRDefault="00111343" w:rsidP="00A920F2">
      <w:pPr>
        <w:tabs>
          <w:tab w:val="left" w:pos="5820"/>
        </w:tabs>
        <w:rPr>
          <w:sz w:val="28"/>
          <w:szCs w:val="28"/>
        </w:rPr>
      </w:pPr>
      <w:r w:rsidRPr="00A00691">
        <w:rPr>
          <w:sz w:val="28"/>
          <w:szCs w:val="28"/>
        </w:rPr>
        <w:t xml:space="preserve">This lesson </w:t>
      </w:r>
      <w:r w:rsidR="00DB3DC1" w:rsidRPr="00A00691">
        <w:rPr>
          <w:sz w:val="28"/>
          <w:szCs w:val="28"/>
        </w:rPr>
        <w:t>introduces</w:t>
      </w:r>
      <w:r w:rsidRPr="00A00691">
        <w:rPr>
          <w:sz w:val="28"/>
          <w:szCs w:val="28"/>
        </w:rPr>
        <w:t xml:space="preserve"> students to the concept of where their food comes from, along with the benefits and </w:t>
      </w:r>
      <w:r w:rsidR="00F70F66" w:rsidRPr="00A00691">
        <w:rPr>
          <w:sz w:val="28"/>
          <w:szCs w:val="28"/>
        </w:rPr>
        <w:t xml:space="preserve">drawbacks </w:t>
      </w:r>
      <w:r w:rsidRPr="00A00691">
        <w:rPr>
          <w:sz w:val="28"/>
          <w:szCs w:val="28"/>
        </w:rPr>
        <w:t>of buying</w:t>
      </w:r>
      <w:r w:rsidR="00D82EA8" w:rsidRPr="00A00691">
        <w:rPr>
          <w:sz w:val="28"/>
          <w:szCs w:val="28"/>
        </w:rPr>
        <w:t xml:space="preserve"> food locally</w:t>
      </w:r>
      <w:r w:rsidRPr="00A00691">
        <w:rPr>
          <w:sz w:val="28"/>
          <w:szCs w:val="28"/>
        </w:rPr>
        <w:t xml:space="preserve">.  </w:t>
      </w:r>
      <w:r w:rsidRPr="00A00691">
        <w:rPr>
          <w:sz w:val="28"/>
          <w:szCs w:val="28"/>
        </w:rPr>
        <w:br/>
      </w:r>
      <w:r w:rsidRPr="00A00691">
        <w:rPr>
          <w:sz w:val="28"/>
          <w:szCs w:val="28"/>
        </w:rPr>
        <w:br/>
      </w:r>
      <w:r w:rsidR="00943BEB" w:rsidRPr="00A00691">
        <w:rPr>
          <w:b/>
          <w:sz w:val="28"/>
          <w:szCs w:val="28"/>
          <w:u w:val="single"/>
        </w:rPr>
        <w:t>Why is local food good?</w:t>
      </w:r>
    </w:p>
    <w:p w:rsidR="00943BEB" w:rsidRPr="00A00691" w:rsidRDefault="00943BEB" w:rsidP="00943BEB">
      <w:pPr>
        <w:rPr>
          <w:b/>
          <w:sz w:val="28"/>
          <w:szCs w:val="28"/>
        </w:rPr>
      </w:pPr>
      <w:r w:rsidRPr="00A00691">
        <w:rPr>
          <w:b/>
          <w:sz w:val="28"/>
          <w:szCs w:val="28"/>
        </w:rPr>
        <w:t>1. Transportation and Food Miles</w:t>
      </w:r>
    </w:p>
    <w:p w:rsidR="00943BEB" w:rsidRPr="00A00691" w:rsidRDefault="00943BEB" w:rsidP="00943BEB">
      <w:pPr>
        <w:contextualSpacing/>
        <w:rPr>
          <w:b/>
          <w:sz w:val="28"/>
          <w:szCs w:val="28"/>
        </w:rPr>
      </w:pPr>
      <w:r w:rsidRPr="00A00691">
        <w:rPr>
          <w:sz w:val="28"/>
          <w:szCs w:val="28"/>
        </w:rPr>
        <w:t xml:space="preserve">The farther away something comes, the more fossil fuels are burned in the transport of that food. </w:t>
      </w:r>
    </w:p>
    <w:p w:rsidR="00943BEB" w:rsidRPr="00A00691" w:rsidRDefault="00943BEB" w:rsidP="00943BEB">
      <w:pPr>
        <w:rPr>
          <w:b/>
          <w:sz w:val="28"/>
          <w:szCs w:val="28"/>
        </w:rPr>
      </w:pPr>
    </w:p>
    <w:p w:rsidR="00943BEB" w:rsidRPr="00A00691" w:rsidRDefault="00943BEB" w:rsidP="00943BEB">
      <w:pPr>
        <w:rPr>
          <w:b/>
          <w:sz w:val="28"/>
          <w:szCs w:val="28"/>
        </w:rPr>
      </w:pPr>
      <w:r w:rsidRPr="00A00691">
        <w:rPr>
          <w:b/>
          <w:sz w:val="28"/>
          <w:szCs w:val="28"/>
        </w:rPr>
        <w:t>2. Food Quality and Taste</w:t>
      </w:r>
    </w:p>
    <w:p w:rsidR="00943BEB" w:rsidRPr="00A00691" w:rsidRDefault="00943BEB" w:rsidP="00943BEB">
      <w:pPr>
        <w:rPr>
          <w:sz w:val="28"/>
          <w:szCs w:val="28"/>
        </w:rPr>
      </w:pPr>
      <w:r w:rsidRPr="00A00691">
        <w:rPr>
          <w:b/>
          <w:sz w:val="28"/>
          <w:szCs w:val="28"/>
        </w:rPr>
        <w:t xml:space="preserve"> </w:t>
      </w:r>
      <w:r w:rsidRPr="00A00691">
        <w:rPr>
          <w:sz w:val="28"/>
          <w:szCs w:val="28"/>
        </w:rPr>
        <w:t>Local food is consumed right after harvest, so it is fresher and riper. Bananas, in contrast, are picked green and ripen in travel. Many tomatoes are picked green and sprayed with ethylene gas to make them ripen during travel.</w:t>
      </w:r>
      <w:r w:rsidR="00434B4C">
        <w:rPr>
          <w:sz w:val="28"/>
          <w:szCs w:val="28"/>
        </w:rPr>
        <w:t xml:space="preserve"> This results in “red” tomatoes</w:t>
      </w:r>
      <w:r w:rsidRPr="00A00691">
        <w:rPr>
          <w:sz w:val="28"/>
          <w:szCs w:val="28"/>
        </w:rPr>
        <w:t xml:space="preserve"> without much taste.</w:t>
      </w:r>
    </w:p>
    <w:p w:rsidR="00943BEB" w:rsidRPr="00A00691" w:rsidRDefault="00943BEB" w:rsidP="00943BEB">
      <w:pPr>
        <w:rPr>
          <w:sz w:val="28"/>
          <w:szCs w:val="28"/>
        </w:rPr>
      </w:pPr>
    </w:p>
    <w:p w:rsidR="00943BEB" w:rsidRPr="00A00691" w:rsidRDefault="00943BEB" w:rsidP="00943BEB">
      <w:pPr>
        <w:rPr>
          <w:sz w:val="28"/>
          <w:szCs w:val="28"/>
        </w:rPr>
      </w:pPr>
      <w:r w:rsidRPr="00A00691">
        <w:rPr>
          <w:b/>
          <w:sz w:val="28"/>
          <w:szCs w:val="28"/>
        </w:rPr>
        <w:t>3. Better Farming Practices</w:t>
      </w:r>
    </w:p>
    <w:p w:rsidR="00943BEB" w:rsidRPr="00A00691" w:rsidRDefault="00943BEB" w:rsidP="00943BEB">
      <w:pPr>
        <w:rPr>
          <w:sz w:val="28"/>
          <w:szCs w:val="28"/>
        </w:rPr>
      </w:pPr>
      <w:r w:rsidRPr="00A00691">
        <w:rPr>
          <w:sz w:val="28"/>
          <w:szCs w:val="28"/>
        </w:rPr>
        <w:t xml:space="preserve">Big farms generally grow a few special crops. However, when farmers grow more than one thing, the loss of tomatoes is not as big a deal because they still have potatoes and cucumbers. Also, a smaller scale farm can rotate what is grown in each plot, which keeps the soil healthier by alternating what nutrients are taken out and put back in. Small farms can also put </w:t>
      </w:r>
      <w:r w:rsidRPr="00A00691">
        <w:rPr>
          <w:b/>
          <w:sz w:val="28"/>
          <w:szCs w:val="28"/>
        </w:rPr>
        <w:t xml:space="preserve">manure </w:t>
      </w:r>
      <w:r w:rsidRPr="00A00691">
        <w:rPr>
          <w:sz w:val="28"/>
          <w:szCs w:val="28"/>
        </w:rPr>
        <w:t>on their fields as compost, which reduces the need to put it elsewhere as waste.</w:t>
      </w:r>
    </w:p>
    <w:p w:rsidR="00943BEB" w:rsidRPr="00A00691" w:rsidRDefault="00943BEB" w:rsidP="00943BEB">
      <w:pPr>
        <w:rPr>
          <w:sz w:val="28"/>
          <w:szCs w:val="28"/>
        </w:rPr>
      </w:pPr>
    </w:p>
    <w:p w:rsidR="00943BEB" w:rsidRPr="00A00691" w:rsidRDefault="00943BEB" w:rsidP="00943BEB">
      <w:pPr>
        <w:rPr>
          <w:sz w:val="28"/>
          <w:szCs w:val="28"/>
        </w:rPr>
      </w:pPr>
      <w:r w:rsidRPr="00A00691">
        <w:rPr>
          <w:b/>
          <w:sz w:val="28"/>
          <w:szCs w:val="28"/>
        </w:rPr>
        <w:t xml:space="preserve">4. Support Local </w:t>
      </w:r>
      <w:r w:rsidR="001F4D9A" w:rsidRPr="00A00691">
        <w:rPr>
          <w:b/>
          <w:sz w:val="28"/>
          <w:szCs w:val="28"/>
        </w:rPr>
        <w:t>Businesses</w:t>
      </w:r>
    </w:p>
    <w:p w:rsidR="00943BEB" w:rsidRPr="00A920F2" w:rsidRDefault="00943BEB" w:rsidP="00943BEB">
      <w:pPr>
        <w:rPr>
          <w:sz w:val="28"/>
          <w:szCs w:val="28"/>
        </w:rPr>
      </w:pPr>
      <w:r w:rsidRPr="00A00691">
        <w:rPr>
          <w:sz w:val="28"/>
          <w:szCs w:val="28"/>
        </w:rPr>
        <w:t xml:space="preserve">Local food production protects small farms, local jobs and shops, and increases </w:t>
      </w:r>
      <w:r w:rsidRPr="00A00691">
        <w:rPr>
          <w:b/>
          <w:sz w:val="28"/>
          <w:szCs w:val="28"/>
        </w:rPr>
        <w:t xml:space="preserve">food security </w:t>
      </w:r>
      <w:r w:rsidRPr="00A00691">
        <w:rPr>
          <w:sz w:val="28"/>
          <w:szCs w:val="28"/>
        </w:rPr>
        <w:t>(les</w:t>
      </w:r>
      <w:r w:rsidR="00434B4C">
        <w:rPr>
          <w:sz w:val="28"/>
          <w:szCs w:val="28"/>
        </w:rPr>
        <w:t xml:space="preserve">s dependent on outside sources </w:t>
      </w:r>
      <w:r w:rsidRPr="00A00691">
        <w:rPr>
          <w:sz w:val="28"/>
          <w:szCs w:val="28"/>
        </w:rPr>
        <w:t>and can make own decisions about food). In most communities, only 7% of local foo</w:t>
      </w:r>
      <w:r w:rsidR="00434B4C">
        <w:rPr>
          <w:sz w:val="28"/>
          <w:szCs w:val="28"/>
        </w:rPr>
        <w:t>d dollars stay in the community;</w:t>
      </w:r>
      <w:r w:rsidRPr="00A00691">
        <w:rPr>
          <w:sz w:val="28"/>
          <w:szCs w:val="28"/>
        </w:rPr>
        <w:t xml:space="preserve"> and the other 93% pays the processors, pa</w:t>
      </w:r>
      <w:r w:rsidR="00434B4C">
        <w:rPr>
          <w:sz w:val="28"/>
          <w:szCs w:val="28"/>
        </w:rPr>
        <w:t xml:space="preserve">ckagers, distributors, trucker - </w:t>
      </w:r>
      <w:r w:rsidRPr="00A00691">
        <w:rPr>
          <w:sz w:val="28"/>
          <w:szCs w:val="28"/>
        </w:rPr>
        <w:t xml:space="preserve">all the things that work to increase our food miles. </w:t>
      </w:r>
    </w:p>
    <w:p w:rsidR="00A76C35" w:rsidRDefault="00A76C35" w:rsidP="00943BEB">
      <w:pPr>
        <w:rPr>
          <w:b/>
          <w:sz w:val="28"/>
          <w:szCs w:val="28"/>
        </w:rPr>
      </w:pPr>
    </w:p>
    <w:p w:rsidR="00943BEB" w:rsidRPr="00A00691" w:rsidRDefault="00943BEB" w:rsidP="00943BEB">
      <w:pPr>
        <w:rPr>
          <w:b/>
          <w:sz w:val="28"/>
          <w:szCs w:val="28"/>
        </w:rPr>
      </w:pPr>
      <w:r w:rsidRPr="00A00691">
        <w:rPr>
          <w:b/>
          <w:sz w:val="28"/>
          <w:szCs w:val="28"/>
        </w:rPr>
        <w:lastRenderedPageBreak/>
        <w:t>5. Packaging</w:t>
      </w:r>
    </w:p>
    <w:p w:rsidR="00943BEB" w:rsidRPr="00A00691" w:rsidRDefault="00943BEB" w:rsidP="00943BEB">
      <w:pPr>
        <w:rPr>
          <w:sz w:val="28"/>
          <w:szCs w:val="28"/>
        </w:rPr>
      </w:pPr>
      <w:r w:rsidRPr="00A00691">
        <w:rPr>
          <w:sz w:val="28"/>
          <w:szCs w:val="28"/>
        </w:rPr>
        <w:t>Because food processors ship food far from the farm, they use lots of paper and plastic to keep food from spoiling. Thin</w:t>
      </w:r>
      <w:r w:rsidR="00434B4C">
        <w:rPr>
          <w:sz w:val="28"/>
          <w:szCs w:val="28"/>
        </w:rPr>
        <w:t>k about all the saran wrap and Styrofoam</w:t>
      </w:r>
      <w:r w:rsidRPr="00A00691">
        <w:rPr>
          <w:sz w:val="28"/>
          <w:szCs w:val="28"/>
        </w:rPr>
        <w:t xml:space="preserve"> you see at a grocery or corner store. This is difficult or impossible to reuse or recycle. A local farmer can just put his produce in a bin or box and set it out on a table. </w:t>
      </w:r>
    </w:p>
    <w:p w:rsidR="00F8362B" w:rsidRDefault="00F8362B" w:rsidP="00943BEB">
      <w:pPr>
        <w:rPr>
          <w:b/>
          <w:sz w:val="28"/>
          <w:szCs w:val="28"/>
          <w:u w:val="single"/>
        </w:rPr>
      </w:pPr>
    </w:p>
    <w:p w:rsidR="00943BEB" w:rsidRPr="00A00691" w:rsidRDefault="00943BEB" w:rsidP="00943BEB">
      <w:pPr>
        <w:rPr>
          <w:b/>
          <w:sz w:val="28"/>
          <w:szCs w:val="28"/>
          <w:u w:val="single"/>
        </w:rPr>
      </w:pPr>
      <w:r w:rsidRPr="00A00691">
        <w:rPr>
          <w:b/>
          <w:sz w:val="28"/>
          <w:szCs w:val="28"/>
          <w:u w:val="single"/>
        </w:rPr>
        <w:t>What are some criticisms of local food?</w:t>
      </w:r>
    </w:p>
    <w:p w:rsidR="00943BEB" w:rsidRPr="00A00691" w:rsidRDefault="00943BEB" w:rsidP="00943BEB">
      <w:pPr>
        <w:pStyle w:val="ListParagraph"/>
        <w:numPr>
          <w:ilvl w:val="0"/>
          <w:numId w:val="3"/>
        </w:numPr>
        <w:contextualSpacing/>
        <w:rPr>
          <w:sz w:val="28"/>
          <w:szCs w:val="28"/>
        </w:rPr>
      </w:pPr>
      <w:r w:rsidRPr="00A00691">
        <w:rPr>
          <w:sz w:val="28"/>
          <w:szCs w:val="28"/>
        </w:rPr>
        <w:t xml:space="preserve">It’s more expensive. </w:t>
      </w:r>
    </w:p>
    <w:p w:rsidR="00943BEB" w:rsidRPr="00A00691" w:rsidRDefault="00943BEB" w:rsidP="00943BEB">
      <w:pPr>
        <w:pStyle w:val="ListParagraph"/>
        <w:numPr>
          <w:ilvl w:val="0"/>
          <w:numId w:val="3"/>
        </w:numPr>
        <w:contextualSpacing/>
        <w:rPr>
          <w:sz w:val="28"/>
          <w:szCs w:val="28"/>
        </w:rPr>
      </w:pPr>
      <w:r w:rsidRPr="00A00691">
        <w:rPr>
          <w:sz w:val="28"/>
          <w:szCs w:val="28"/>
        </w:rPr>
        <w:t>There’s reduced variety sometimes (ex: you can’t have summer veggies in the winter or varieties from other parts of the world, like bananas)</w:t>
      </w:r>
    </w:p>
    <w:p w:rsidR="00943BEB" w:rsidRPr="00A00691" w:rsidRDefault="00943BEB" w:rsidP="00943BEB">
      <w:pPr>
        <w:pStyle w:val="ListParagraph"/>
        <w:numPr>
          <w:ilvl w:val="0"/>
          <w:numId w:val="3"/>
        </w:numPr>
        <w:contextualSpacing/>
        <w:rPr>
          <w:sz w:val="28"/>
          <w:szCs w:val="28"/>
        </w:rPr>
      </w:pPr>
      <w:r w:rsidRPr="00A00691">
        <w:rPr>
          <w:sz w:val="28"/>
          <w:szCs w:val="28"/>
        </w:rPr>
        <w:t>Quality control (some apples may have different markings and not look like the shiny, perfect apple)</w:t>
      </w:r>
    </w:p>
    <w:p w:rsidR="00943BEB" w:rsidRPr="00A00691" w:rsidRDefault="00943BEB" w:rsidP="00943BEB">
      <w:pPr>
        <w:rPr>
          <w:b/>
          <w:sz w:val="28"/>
          <w:szCs w:val="28"/>
        </w:rPr>
      </w:pPr>
    </w:p>
    <w:p w:rsidR="00DB3DC1" w:rsidRPr="00A00691" w:rsidRDefault="00C63B5D" w:rsidP="00943BEB">
      <w:pPr>
        <w:rPr>
          <w:sz w:val="28"/>
          <w:szCs w:val="28"/>
        </w:rPr>
      </w:pPr>
      <w:r w:rsidRPr="00A00691">
        <w:rPr>
          <w:b/>
          <w:sz w:val="28"/>
          <w:szCs w:val="28"/>
        </w:rPr>
        <w:t>Resources:</w:t>
      </w:r>
      <w:r w:rsidR="00D12FB5" w:rsidRPr="00A00691">
        <w:rPr>
          <w:sz w:val="28"/>
          <w:szCs w:val="28"/>
        </w:rPr>
        <w:t xml:space="preserve">  </w:t>
      </w:r>
      <w:hyperlink r:id="rId11" w:history="1">
        <w:r w:rsidR="00D12FB5" w:rsidRPr="00A00691">
          <w:rPr>
            <w:rStyle w:val="Hyperlink"/>
            <w:sz w:val="28"/>
            <w:szCs w:val="28"/>
          </w:rPr>
          <w:t>http://livinggreen.ifas.ufl.edu/food/local.html</w:t>
        </w:r>
      </w:hyperlink>
      <w:r w:rsidR="00D12FB5" w:rsidRPr="00A00691">
        <w:rPr>
          <w:sz w:val="28"/>
          <w:szCs w:val="28"/>
        </w:rPr>
        <w:t xml:space="preserve">, </w:t>
      </w:r>
    </w:p>
    <w:p w:rsidR="00D12FB5" w:rsidRPr="00A00691" w:rsidRDefault="002B6C14" w:rsidP="002A68B4">
      <w:pPr>
        <w:rPr>
          <w:sz w:val="28"/>
          <w:szCs w:val="28"/>
        </w:rPr>
      </w:pPr>
      <w:hyperlink r:id="rId12" w:history="1">
        <w:r w:rsidR="00C63B5D" w:rsidRPr="00A00691">
          <w:rPr>
            <w:rStyle w:val="Hyperlink"/>
            <w:sz w:val="28"/>
            <w:szCs w:val="28"/>
          </w:rPr>
          <w:t>http://www.nutrition.gov/shopping-cooking-meal-planning/food-shopping-and-meal-planning/farmers-markets</w:t>
        </w:r>
      </w:hyperlink>
    </w:p>
    <w:p w:rsidR="00FD4991" w:rsidRPr="00A00691" w:rsidRDefault="00FD4991" w:rsidP="002A68B4">
      <w:pPr>
        <w:rPr>
          <w:sz w:val="28"/>
          <w:szCs w:val="28"/>
        </w:rPr>
      </w:pPr>
    </w:p>
    <w:p w:rsidR="00111343" w:rsidRDefault="00DC1836" w:rsidP="002A68B4">
      <w:pPr>
        <w:rPr>
          <w:sz w:val="28"/>
          <w:szCs w:val="28"/>
        </w:rPr>
      </w:pPr>
      <w:r w:rsidRPr="00A00691">
        <w:rPr>
          <w:b/>
          <w:sz w:val="28"/>
          <w:szCs w:val="28"/>
        </w:rPr>
        <w:t>Tips for teaching</w:t>
      </w:r>
      <w:r w:rsidR="00A213D4" w:rsidRPr="00A00691">
        <w:rPr>
          <w:b/>
          <w:sz w:val="28"/>
          <w:szCs w:val="28"/>
        </w:rPr>
        <w:t xml:space="preserve"> the lesson</w:t>
      </w:r>
      <w:r w:rsidRPr="00A00691">
        <w:rPr>
          <w:b/>
          <w:sz w:val="28"/>
          <w:szCs w:val="28"/>
        </w:rPr>
        <w:t>:</w:t>
      </w:r>
      <w:r w:rsidRPr="00A00691">
        <w:rPr>
          <w:sz w:val="28"/>
          <w:szCs w:val="28"/>
        </w:rPr>
        <w:t xml:space="preserve">  This lesson can be</w:t>
      </w:r>
      <w:r w:rsidR="00434B4C">
        <w:rPr>
          <w:sz w:val="28"/>
          <w:szCs w:val="28"/>
        </w:rPr>
        <w:t xml:space="preserve"> altered </w:t>
      </w:r>
      <w:r w:rsidRPr="00A00691">
        <w:rPr>
          <w:sz w:val="28"/>
          <w:szCs w:val="28"/>
        </w:rPr>
        <w:t>to many different teaching styles.  If you prefer to use a hand-out or do a vocabulary or spelling lesson using these concepts, this lesson would easily adapt to different objectives.</w:t>
      </w:r>
    </w:p>
    <w:p w:rsidR="00067226" w:rsidRDefault="00067226" w:rsidP="002A68B4">
      <w:pPr>
        <w:rPr>
          <w:sz w:val="28"/>
          <w:szCs w:val="28"/>
        </w:rPr>
      </w:pPr>
    </w:p>
    <w:p w:rsidR="00067226" w:rsidRPr="00067226" w:rsidRDefault="00067226" w:rsidP="002A68B4">
      <w:pPr>
        <w:rPr>
          <w:b/>
          <w:sz w:val="28"/>
          <w:szCs w:val="28"/>
        </w:rPr>
      </w:pPr>
      <w:r w:rsidRPr="00067226">
        <w:rPr>
          <w:b/>
          <w:sz w:val="28"/>
          <w:szCs w:val="28"/>
        </w:rPr>
        <w:t>Materials for the lesson:</w:t>
      </w:r>
    </w:p>
    <w:p w:rsidR="00067226" w:rsidRPr="00A00691" w:rsidRDefault="00B24273" w:rsidP="002A68B4">
      <w:pPr>
        <w:rPr>
          <w:sz w:val="28"/>
          <w:szCs w:val="28"/>
        </w:rPr>
      </w:pPr>
      <w:r>
        <w:rPr>
          <w:sz w:val="28"/>
          <w:szCs w:val="28"/>
        </w:rPr>
        <w:t>“</w:t>
      </w:r>
      <w:r w:rsidR="00067226">
        <w:rPr>
          <w:sz w:val="28"/>
          <w:szCs w:val="28"/>
        </w:rPr>
        <w:t>Local Food Visuals</w:t>
      </w:r>
      <w:r>
        <w:rPr>
          <w:sz w:val="28"/>
          <w:szCs w:val="28"/>
        </w:rPr>
        <w:t>”</w:t>
      </w:r>
      <w:r w:rsidR="00067226">
        <w:rPr>
          <w:sz w:val="28"/>
          <w:szCs w:val="28"/>
        </w:rPr>
        <w:t xml:space="preserve"> can be downloaded here: </w:t>
      </w:r>
      <w:hyperlink r:id="rId13" w:history="1">
        <w:r w:rsidR="00067226" w:rsidRPr="00067226">
          <w:rPr>
            <w:rStyle w:val="Hyperlink"/>
            <w:sz w:val="28"/>
            <w:szCs w:val="28"/>
          </w:rPr>
          <w:t>http://www.uri.edu/cels/ceoc/EducationResources.html</w:t>
        </w:r>
      </w:hyperlink>
    </w:p>
    <w:p w:rsidR="001F0037" w:rsidRDefault="001F0037" w:rsidP="001F0037">
      <w:pPr>
        <w:jc w:val="center"/>
        <w:rPr>
          <w:b/>
          <w:sz w:val="36"/>
          <w:szCs w:val="36"/>
        </w:rPr>
      </w:pPr>
    </w:p>
    <w:p w:rsidR="00067226" w:rsidRDefault="00067226" w:rsidP="00067226">
      <w:pPr>
        <w:rPr>
          <w:b/>
          <w:sz w:val="36"/>
          <w:szCs w:val="36"/>
        </w:rPr>
      </w:pPr>
    </w:p>
    <w:p w:rsidR="006F0E76" w:rsidRDefault="006F0E76" w:rsidP="00067226">
      <w:pPr>
        <w:rPr>
          <w:b/>
          <w:sz w:val="36"/>
          <w:szCs w:val="36"/>
        </w:rPr>
      </w:pPr>
    </w:p>
    <w:p w:rsidR="00A920F2" w:rsidRDefault="00A920F2" w:rsidP="00067226">
      <w:pPr>
        <w:rPr>
          <w:b/>
          <w:sz w:val="36"/>
          <w:szCs w:val="36"/>
        </w:rPr>
      </w:pPr>
    </w:p>
    <w:p w:rsidR="00A920F2" w:rsidRDefault="00A920F2" w:rsidP="00067226">
      <w:pPr>
        <w:rPr>
          <w:b/>
          <w:sz w:val="36"/>
          <w:szCs w:val="36"/>
        </w:rPr>
      </w:pPr>
    </w:p>
    <w:p w:rsidR="00A76C35" w:rsidRPr="001F0037" w:rsidRDefault="00A76C35" w:rsidP="00067226">
      <w:pPr>
        <w:rPr>
          <w:b/>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4140"/>
        <w:gridCol w:w="360"/>
        <w:gridCol w:w="5040"/>
        <w:gridCol w:w="1458"/>
      </w:tblGrid>
      <w:tr w:rsidR="001F0037" w:rsidRPr="003A005E" w:rsidTr="001475BC">
        <w:trPr>
          <w:trHeight w:val="539"/>
        </w:trPr>
        <w:tc>
          <w:tcPr>
            <w:tcW w:w="6318" w:type="dxa"/>
            <w:gridSpan w:val="2"/>
          </w:tcPr>
          <w:p w:rsidR="001F0037" w:rsidRPr="003A005E" w:rsidRDefault="001F0037" w:rsidP="00D82EA8">
            <w:pPr>
              <w:rPr>
                <w:sz w:val="28"/>
                <w:szCs w:val="28"/>
              </w:rPr>
            </w:pPr>
            <w:r w:rsidRPr="003A005E">
              <w:rPr>
                <w:sz w:val="28"/>
                <w:szCs w:val="28"/>
              </w:rPr>
              <w:lastRenderedPageBreak/>
              <w:t>Name:</w:t>
            </w:r>
            <w:r w:rsidR="0043481F">
              <w:rPr>
                <w:sz w:val="28"/>
                <w:szCs w:val="28"/>
              </w:rPr>
              <w:t xml:space="preserve"> </w:t>
            </w:r>
            <w:r w:rsidR="00F8362B">
              <w:rPr>
                <w:sz w:val="28"/>
                <w:szCs w:val="28"/>
              </w:rPr>
              <w:t>Where does our food come f</w:t>
            </w:r>
            <w:r w:rsidR="00D82EA8">
              <w:rPr>
                <w:sz w:val="28"/>
                <w:szCs w:val="28"/>
              </w:rPr>
              <w:t>rom?</w:t>
            </w:r>
          </w:p>
        </w:tc>
        <w:tc>
          <w:tcPr>
            <w:tcW w:w="6858" w:type="dxa"/>
            <w:gridSpan w:val="3"/>
          </w:tcPr>
          <w:p w:rsidR="001F0037" w:rsidRPr="003A005E" w:rsidRDefault="001F0037" w:rsidP="00555668">
            <w:pPr>
              <w:rPr>
                <w:sz w:val="28"/>
                <w:szCs w:val="28"/>
              </w:rPr>
            </w:pPr>
            <w:r w:rsidRPr="003A005E">
              <w:rPr>
                <w:sz w:val="28"/>
                <w:szCs w:val="28"/>
              </w:rPr>
              <w:t>Topic:</w:t>
            </w:r>
            <w:r w:rsidR="00555668">
              <w:rPr>
                <w:sz w:val="28"/>
                <w:szCs w:val="28"/>
              </w:rPr>
              <w:t xml:space="preserve"> Food Literacy</w:t>
            </w:r>
          </w:p>
        </w:tc>
      </w:tr>
      <w:tr w:rsidR="001F0037" w:rsidRPr="003A005E" w:rsidTr="001475BC">
        <w:trPr>
          <w:trHeight w:val="359"/>
        </w:trPr>
        <w:tc>
          <w:tcPr>
            <w:tcW w:w="6318" w:type="dxa"/>
            <w:gridSpan w:val="2"/>
          </w:tcPr>
          <w:p w:rsidR="001F0037" w:rsidRPr="003A005E" w:rsidRDefault="001F0037" w:rsidP="001475BC">
            <w:pPr>
              <w:rPr>
                <w:sz w:val="28"/>
                <w:szCs w:val="28"/>
              </w:rPr>
            </w:pPr>
            <w:r w:rsidRPr="003A005E">
              <w:rPr>
                <w:sz w:val="28"/>
                <w:szCs w:val="28"/>
              </w:rPr>
              <w:t>Subject:</w:t>
            </w:r>
            <w:r w:rsidR="00555668">
              <w:rPr>
                <w:sz w:val="28"/>
                <w:szCs w:val="28"/>
              </w:rPr>
              <w:t xml:space="preserve"> </w:t>
            </w:r>
            <w:r w:rsidR="001475BC">
              <w:rPr>
                <w:sz w:val="28"/>
                <w:szCs w:val="28"/>
              </w:rPr>
              <w:t>Language Arts, Geography</w:t>
            </w:r>
          </w:p>
        </w:tc>
        <w:tc>
          <w:tcPr>
            <w:tcW w:w="6858" w:type="dxa"/>
            <w:gridSpan w:val="3"/>
          </w:tcPr>
          <w:p w:rsidR="001F0037" w:rsidRPr="003A005E" w:rsidRDefault="001F0037" w:rsidP="001205B6">
            <w:pPr>
              <w:rPr>
                <w:sz w:val="28"/>
                <w:szCs w:val="28"/>
              </w:rPr>
            </w:pPr>
            <w:r w:rsidRPr="003A005E">
              <w:rPr>
                <w:sz w:val="28"/>
                <w:szCs w:val="28"/>
              </w:rPr>
              <w:t>Grade Level:</w:t>
            </w:r>
            <w:r w:rsidR="001205B6" w:rsidDel="001205B6">
              <w:rPr>
                <w:sz w:val="28"/>
                <w:szCs w:val="28"/>
              </w:rPr>
              <w:t xml:space="preserve"> </w:t>
            </w:r>
            <w:r w:rsidR="00A76C35">
              <w:rPr>
                <w:sz w:val="28"/>
                <w:szCs w:val="28"/>
              </w:rPr>
              <w:t>4</w:t>
            </w:r>
            <w:r w:rsidR="00DB3DC1">
              <w:rPr>
                <w:sz w:val="28"/>
                <w:szCs w:val="28"/>
              </w:rPr>
              <w:t>-</w:t>
            </w:r>
            <w:r w:rsidR="00A76C35">
              <w:rPr>
                <w:sz w:val="28"/>
                <w:szCs w:val="28"/>
              </w:rPr>
              <w:t>12</w:t>
            </w:r>
          </w:p>
        </w:tc>
      </w:tr>
      <w:tr w:rsidR="001F0037" w:rsidRPr="003A005E" w:rsidTr="00B04E0F">
        <w:trPr>
          <w:trHeight w:val="657"/>
        </w:trPr>
        <w:tc>
          <w:tcPr>
            <w:tcW w:w="13176" w:type="dxa"/>
            <w:gridSpan w:val="5"/>
          </w:tcPr>
          <w:p w:rsidR="001F0037" w:rsidRPr="003A005E" w:rsidRDefault="001F0037" w:rsidP="00C43779">
            <w:pPr>
              <w:rPr>
                <w:sz w:val="28"/>
                <w:szCs w:val="28"/>
              </w:rPr>
            </w:pPr>
            <w:r w:rsidRPr="003A005E">
              <w:rPr>
                <w:sz w:val="28"/>
                <w:szCs w:val="28"/>
              </w:rPr>
              <w:t>Objective(s):</w:t>
            </w:r>
            <w:r w:rsidR="00555668">
              <w:rPr>
                <w:sz w:val="28"/>
                <w:szCs w:val="28"/>
              </w:rPr>
              <w:t xml:space="preserve"> </w:t>
            </w:r>
            <w:r w:rsidR="00434B4C">
              <w:rPr>
                <w:sz w:val="28"/>
                <w:szCs w:val="28"/>
              </w:rPr>
              <w:t xml:space="preserve">Student will be able to (SWBAT) </w:t>
            </w:r>
            <w:r w:rsidR="00F92699">
              <w:rPr>
                <w:sz w:val="28"/>
                <w:szCs w:val="28"/>
              </w:rPr>
              <w:t>describe wher</w:t>
            </w:r>
            <w:r w:rsidR="00C43779">
              <w:rPr>
                <w:sz w:val="28"/>
                <w:szCs w:val="28"/>
              </w:rPr>
              <w:t>e the food they eat comes from</w:t>
            </w:r>
            <w:r w:rsidR="00434B4C">
              <w:rPr>
                <w:sz w:val="28"/>
                <w:szCs w:val="28"/>
              </w:rPr>
              <w:t>,</w:t>
            </w:r>
            <w:r w:rsidR="00C43779">
              <w:rPr>
                <w:sz w:val="28"/>
                <w:szCs w:val="28"/>
              </w:rPr>
              <w:t xml:space="preserve"> as well as i</w:t>
            </w:r>
            <w:r w:rsidR="00F92699">
              <w:rPr>
                <w:sz w:val="28"/>
                <w:szCs w:val="28"/>
              </w:rPr>
              <w:t>dentify the processes behind receiving the food that they eat.</w:t>
            </w:r>
          </w:p>
        </w:tc>
      </w:tr>
      <w:tr w:rsidR="001F0037" w:rsidRPr="003A005E" w:rsidTr="00B04E0F">
        <w:trPr>
          <w:trHeight w:val="677"/>
        </w:trPr>
        <w:tc>
          <w:tcPr>
            <w:tcW w:w="13176" w:type="dxa"/>
            <w:gridSpan w:val="5"/>
          </w:tcPr>
          <w:p w:rsidR="000C30CA" w:rsidRPr="003A005E" w:rsidRDefault="001F0037" w:rsidP="000C30CA">
            <w:pPr>
              <w:rPr>
                <w:sz w:val="28"/>
                <w:szCs w:val="28"/>
              </w:rPr>
            </w:pPr>
            <w:r w:rsidRPr="003A005E">
              <w:rPr>
                <w:sz w:val="28"/>
                <w:szCs w:val="28"/>
              </w:rPr>
              <w:t>State Standard(s):</w:t>
            </w:r>
            <w:r w:rsidR="000C30CA">
              <w:rPr>
                <w:sz w:val="28"/>
                <w:szCs w:val="28"/>
              </w:rPr>
              <w:t xml:space="preserve"> </w:t>
            </w:r>
            <w:r w:rsidR="000C30CA" w:rsidRPr="005E7E75">
              <w:rPr>
                <w:i/>
                <w:sz w:val="28"/>
                <w:szCs w:val="28"/>
              </w:rPr>
              <w:t>CCSS.ELA-Literacy.SL.4.1d.</w:t>
            </w:r>
            <w:r w:rsidR="000C30CA">
              <w:rPr>
                <w:sz w:val="28"/>
                <w:szCs w:val="28"/>
              </w:rPr>
              <w:t xml:space="preserve"> Review the key ideas expressed and explain their own ideas and understanding in light of the discussion.</w:t>
            </w:r>
          </w:p>
          <w:p w:rsidR="001F0037" w:rsidRDefault="00973B3B" w:rsidP="00B04E0F">
            <w:pPr>
              <w:rPr>
                <w:sz w:val="28"/>
                <w:szCs w:val="36"/>
              </w:rPr>
            </w:pPr>
            <w:r w:rsidRPr="00973B3B">
              <w:rPr>
                <w:i/>
                <w:sz w:val="28"/>
                <w:szCs w:val="36"/>
              </w:rPr>
              <w:t>G 3 (3-4) -2a</w:t>
            </w:r>
            <w:r w:rsidRPr="00973B3B">
              <w:rPr>
                <w:sz w:val="28"/>
                <w:szCs w:val="36"/>
              </w:rPr>
              <w:t xml:space="preserve"> Students understand the interrelationships of geography with resources by comparing products produced locally and far away (e.g</w:t>
            </w:r>
            <w:r w:rsidR="001205B6">
              <w:rPr>
                <w:sz w:val="28"/>
                <w:szCs w:val="36"/>
              </w:rPr>
              <w:t>.</w:t>
            </w:r>
            <w:r w:rsidRPr="00973B3B">
              <w:rPr>
                <w:sz w:val="28"/>
                <w:szCs w:val="36"/>
              </w:rPr>
              <w:t xml:space="preserve"> apples </w:t>
            </w:r>
            <w:r w:rsidR="001475BC">
              <w:rPr>
                <w:sz w:val="28"/>
                <w:szCs w:val="36"/>
              </w:rPr>
              <w:t>from Scituate vs. oranges from F</w:t>
            </w:r>
            <w:r w:rsidRPr="00973B3B">
              <w:rPr>
                <w:sz w:val="28"/>
                <w:szCs w:val="36"/>
              </w:rPr>
              <w:t>lorida)</w:t>
            </w:r>
          </w:p>
          <w:p w:rsidR="001F4D9A" w:rsidRPr="003A005E" w:rsidRDefault="001F4D9A" w:rsidP="00B04E0F">
            <w:pPr>
              <w:rPr>
                <w:sz w:val="28"/>
                <w:szCs w:val="28"/>
              </w:rPr>
            </w:pPr>
            <w:r w:rsidRPr="001F4D9A">
              <w:rPr>
                <w:sz w:val="28"/>
                <w:szCs w:val="28"/>
              </w:rPr>
              <w:t>G 4 (7-8)-1a Students explain how humans depend on their environment by analyzing how human dependence on the environment impacts political, economic and social decisions. </w:t>
            </w:r>
          </w:p>
        </w:tc>
      </w:tr>
      <w:tr w:rsidR="001F0037" w:rsidRPr="003A005E" w:rsidTr="0046080F">
        <w:trPr>
          <w:trHeight w:val="319"/>
        </w:trPr>
        <w:tc>
          <w:tcPr>
            <w:tcW w:w="2178" w:type="dxa"/>
            <w:shd w:val="clear" w:color="auto" w:fill="FFFF00"/>
          </w:tcPr>
          <w:p w:rsidR="001F0037" w:rsidRPr="00691623" w:rsidRDefault="001F0037" w:rsidP="00B04E0F">
            <w:pPr>
              <w:jc w:val="center"/>
              <w:rPr>
                <w:b/>
                <w:sz w:val="28"/>
                <w:szCs w:val="28"/>
                <w:highlight w:val="yellow"/>
              </w:rPr>
            </w:pPr>
            <w:r w:rsidRPr="00691623">
              <w:rPr>
                <w:b/>
                <w:sz w:val="28"/>
                <w:szCs w:val="28"/>
                <w:highlight w:val="yellow"/>
              </w:rPr>
              <w:t>Time</w:t>
            </w:r>
          </w:p>
        </w:tc>
        <w:tc>
          <w:tcPr>
            <w:tcW w:w="4500" w:type="dxa"/>
            <w:gridSpan w:val="2"/>
            <w:shd w:val="clear" w:color="auto" w:fill="FFFF00"/>
          </w:tcPr>
          <w:p w:rsidR="001F0037" w:rsidRPr="00691623" w:rsidRDefault="001F0037" w:rsidP="00B04E0F">
            <w:pPr>
              <w:jc w:val="center"/>
              <w:rPr>
                <w:b/>
                <w:sz w:val="28"/>
                <w:szCs w:val="28"/>
                <w:highlight w:val="yellow"/>
              </w:rPr>
            </w:pPr>
            <w:r w:rsidRPr="00691623">
              <w:rPr>
                <w:b/>
                <w:sz w:val="28"/>
                <w:szCs w:val="28"/>
                <w:highlight w:val="yellow"/>
              </w:rPr>
              <w:t>Action</w:t>
            </w:r>
          </w:p>
        </w:tc>
        <w:tc>
          <w:tcPr>
            <w:tcW w:w="5040" w:type="dxa"/>
            <w:shd w:val="clear" w:color="auto" w:fill="FFFF00"/>
          </w:tcPr>
          <w:p w:rsidR="001F0037" w:rsidRPr="00691623" w:rsidRDefault="001F0037" w:rsidP="00B04E0F">
            <w:pPr>
              <w:jc w:val="center"/>
              <w:rPr>
                <w:b/>
                <w:sz w:val="28"/>
                <w:szCs w:val="28"/>
                <w:highlight w:val="yellow"/>
              </w:rPr>
            </w:pPr>
            <w:r w:rsidRPr="00691623">
              <w:rPr>
                <w:b/>
                <w:sz w:val="28"/>
                <w:szCs w:val="28"/>
                <w:highlight w:val="yellow"/>
              </w:rPr>
              <w:t>Assessment</w:t>
            </w:r>
          </w:p>
        </w:tc>
        <w:tc>
          <w:tcPr>
            <w:tcW w:w="1458" w:type="dxa"/>
            <w:shd w:val="clear" w:color="auto" w:fill="FFFF00"/>
          </w:tcPr>
          <w:p w:rsidR="001F0037" w:rsidRPr="00691623" w:rsidRDefault="001F0037" w:rsidP="00B04E0F">
            <w:pPr>
              <w:jc w:val="center"/>
              <w:rPr>
                <w:b/>
                <w:sz w:val="28"/>
                <w:szCs w:val="28"/>
                <w:highlight w:val="yellow"/>
              </w:rPr>
            </w:pPr>
            <w:r w:rsidRPr="00691623">
              <w:rPr>
                <w:b/>
                <w:sz w:val="28"/>
                <w:szCs w:val="28"/>
                <w:highlight w:val="yellow"/>
              </w:rPr>
              <w:t>Materials</w:t>
            </w:r>
          </w:p>
        </w:tc>
      </w:tr>
      <w:tr w:rsidR="001F0037" w:rsidRPr="003A005E" w:rsidTr="0046080F">
        <w:trPr>
          <w:trHeight w:val="677"/>
        </w:trPr>
        <w:tc>
          <w:tcPr>
            <w:tcW w:w="2178" w:type="dxa"/>
          </w:tcPr>
          <w:p w:rsidR="001F0037" w:rsidRPr="003A005E" w:rsidRDefault="001F0037" w:rsidP="00B04E0F">
            <w:pPr>
              <w:rPr>
                <w:sz w:val="28"/>
                <w:szCs w:val="28"/>
              </w:rPr>
            </w:pPr>
          </w:p>
          <w:p w:rsidR="001F0037" w:rsidRPr="003A005E" w:rsidRDefault="007B336A" w:rsidP="00B04E0F">
            <w:pPr>
              <w:rPr>
                <w:sz w:val="28"/>
                <w:szCs w:val="28"/>
              </w:rPr>
            </w:pPr>
            <w:r>
              <w:rPr>
                <w:sz w:val="28"/>
                <w:szCs w:val="28"/>
              </w:rPr>
              <w:t>5</w:t>
            </w:r>
            <w:r w:rsidR="00483195">
              <w:rPr>
                <w:sz w:val="28"/>
                <w:szCs w:val="28"/>
              </w:rPr>
              <w:t>-10</w:t>
            </w:r>
            <w:r>
              <w:rPr>
                <w:sz w:val="28"/>
                <w:szCs w:val="28"/>
              </w:rPr>
              <w:t xml:space="preserve"> </w:t>
            </w:r>
            <w:proofErr w:type="spellStart"/>
            <w:r>
              <w:rPr>
                <w:sz w:val="28"/>
                <w:szCs w:val="28"/>
              </w:rPr>
              <w:t>min</w:t>
            </w:r>
            <w:r w:rsidR="00D82C77">
              <w:rPr>
                <w:sz w:val="28"/>
                <w:szCs w:val="28"/>
              </w:rPr>
              <w:t>s</w:t>
            </w:r>
            <w:proofErr w:type="spellEnd"/>
          </w:p>
        </w:tc>
        <w:tc>
          <w:tcPr>
            <w:tcW w:w="4500" w:type="dxa"/>
            <w:gridSpan w:val="2"/>
          </w:tcPr>
          <w:p w:rsidR="001F0037" w:rsidRPr="003A005E" w:rsidRDefault="001F4D9A" w:rsidP="0046080F">
            <w:pPr>
              <w:rPr>
                <w:sz w:val="28"/>
                <w:szCs w:val="28"/>
              </w:rPr>
            </w:pPr>
            <w:r>
              <w:rPr>
                <w:sz w:val="28"/>
                <w:szCs w:val="28"/>
              </w:rPr>
              <w:t xml:space="preserve">Hold up each local food visual as you proceed through the discussion.  </w:t>
            </w:r>
            <w:r w:rsidR="00DC246C">
              <w:rPr>
                <w:sz w:val="28"/>
                <w:szCs w:val="28"/>
              </w:rPr>
              <w:t>Introduction: Dis</w:t>
            </w:r>
            <w:r w:rsidR="007B336A">
              <w:rPr>
                <w:sz w:val="28"/>
                <w:szCs w:val="28"/>
              </w:rPr>
              <w:t xml:space="preserve">cuss </w:t>
            </w:r>
            <w:r w:rsidR="0046080F">
              <w:rPr>
                <w:sz w:val="28"/>
                <w:szCs w:val="28"/>
              </w:rPr>
              <w:t xml:space="preserve">the transport of food. </w:t>
            </w:r>
            <w:r w:rsidR="0046080F" w:rsidRPr="0046080F">
              <w:rPr>
                <w:sz w:val="28"/>
                <w:szCs w:val="28"/>
              </w:rPr>
              <w:t>How far do you think the average grocery store’s produce travels between where it is grown and your fridge?</w:t>
            </w:r>
            <w:r w:rsidR="0046080F" w:rsidRPr="0046080F">
              <w:rPr>
                <w:i/>
                <w:sz w:val="28"/>
                <w:szCs w:val="28"/>
              </w:rPr>
              <w:t xml:space="preserve"> </w:t>
            </w:r>
            <w:r w:rsidR="00943BEB" w:rsidRPr="00943BEB">
              <w:rPr>
                <w:sz w:val="28"/>
                <w:szCs w:val="28"/>
              </w:rPr>
              <w:t>Nearly 1,500 miles. 40% of our fruit is produced overseas.</w:t>
            </w:r>
          </w:p>
        </w:tc>
        <w:tc>
          <w:tcPr>
            <w:tcW w:w="5040" w:type="dxa"/>
          </w:tcPr>
          <w:p w:rsidR="007B336A" w:rsidRDefault="00DC246C" w:rsidP="007B336A">
            <w:pPr>
              <w:rPr>
                <w:sz w:val="28"/>
                <w:szCs w:val="28"/>
              </w:rPr>
            </w:pPr>
            <w:r>
              <w:rPr>
                <w:sz w:val="28"/>
                <w:szCs w:val="28"/>
              </w:rPr>
              <w:t>How far is food transported?</w:t>
            </w:r>
          </w:p>
          <w:p w:rsidR="001F0037" w:rsidRPr="003A005E" w:rsidRDefault="00DC246C" w:rsidP="007B336A">
            <w:pPr>
              <w:rPr>
                <w:sz w:val="28"/>
                <w:szCs w:val="28"/>
              </w:rPr>
            </w:pPr>
            <w:r>
              <w:rPr>
                <w:sz w:val="28"/>
                <w:szCs w:val="28"/>
              </w:rPr>
              <w:t xml:space="preserve">How far do you think an average grocery store’s produce travels between when it is grown and when it gets to your fridge? </w:t>
            </w:r>
          </w:p>
        </w:tc>
        <w:tc>
          <w:tcPr>
            <w:tcW w:w="1458" w:type="dxa"/>
          </w:tcPr>
          <w:p w:rsidR="001F0037" w:rsidRPr="003A005E" w:rsidRDefault="001F4D9A" w:rsidP="00B04E0F">
            <w:pPr>
              <w:rPr>
                <w:sz w:val="28"/>
                <w:szCs w:val="28"/>
              </w:rPr>
            </w:pPr>
            <w:r>
              <w:rPr>
                <w:sz w:val="28"/>
                <w:szCs w:val="28"/>
              </w:rPr>
              <w:t>Local Food Visuals</w:t>
            </w:r>
          </w:p>
        </w:tc>
      </w:tr>
      <w:tr w:rsidR="0046080F" w:rsidRPr="003A005E" w:rsidTr="0046080F">
        <w:trPr>
          <w:trHeight w:val="677"/>
        </w:trPr>
        <w:tc>
          <w:tcPr>
            <w:tcW w:w="2178" w:type="dxa"/>
          </w:tcPr>
          <w:p w:rsidR="0046080F" w:rsidRPr="003A005E" w:rsidRDefault="0046080F" w:rsidP="00B04E0F">
            <w:pPr>
              <w:rPr>
                <w:sz w:val="28"/>
                <w:szCs w:val="28"/>
              </w:rPr>
            </w:pPr>
            <w:r>
              <w:rPr>
                <w:sz w:val="28"/>
                <w:szCs w:val="28"/>
              </w:rPr>
              <w:t>3-5 min</w:t>
            </w:r>
          </w:p>
        </w:tc>
        <w:tc>
          <w:tcPr>
            <w:tcW w:w="4500" w:type="dxa"/>
            <w:gridSpan w:val="2"/>
          </w:tcPr>
          <w:p w:rsidR="0046080F" w:rsidRDefault="0046080F" w:rsidP="0046080F">
            <w:pPr>
              <w:rPr>
                <w:sz w:val="28"/>
                <w:szCs w:val="28"/>
              </w:rPr>
            </w:pPr>
            <w:r>
              <w:rPr>
                <w:sz w:val="28"/>
                <w:szCs w:val="28"/>
              </w:rPr>
              <w:t>Discuss better farming practices. Small farmers can use practices like adding compost, planting a larger diversity of species and crop rotation.</w:t>
            </w:r>
          </w:p>
        </w:tc>
        <w:tc>
          <w:tcPr>
            <w:tcW w:w="5040" w:type="dxa"/>
          </w:tcPr>
          <w:p w:rsidR="0046080F" w:rsidRDefault="0046080F" w:rsidP="007B336A">
            <w:pPr>
              <w:rPr>
                <w:sz w:val="28"/>
                <w:szCs w:val="28"/>
              </w:rPr>
            </w:pPr>
            <w:r>
              <w:rPr>
                <w:sz w:val="28"/>
                <w:szCs w:val="28"/>
              </w:rPr>
              <w:t>Do large farms plant a diversity of food crops?  What would happen if an insect or disease wiped out one crop?  What do farmers do to add nutrients back into the soil</w:t>
            </w:r>
            <w:r w:rsidR="00434B4C">
              <w:rPr>
                <w:sz w:val="28"/>
                <w:szCs w:val="28"/>
              </w:rPr>
              <w:t>?</w:t>
            </w:r>
          </w:p>
        </w:tc>
        <w:tc>
          <w:tcPr>
            <w:tcW w:w="1458" w:type="dxa"/>
          </w:tcPr>
          <w:p w:rsidR="0046080F" w:rsidRDefault="0046080F" w:rsidP="00B04E0F">
            <w:pPr>
              <w:rPr>
                <w:sz w:val="28"/>
                <w:szCs w:val="28"/>
              </w:rPr>
            </w:pPr>
          </w:p>
        </w:tc>
      </w:tr>
    </w:tbl>
    <w:p w:rsidR="00941560" w:rsidRDefault="009415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4500"/>
        <w:gridCol w:w="5040"/>
        <w:gridCol w:w="1458"/>
      </w:tblGrid>
      <w:tr w:rsidR="00941560" w:rsidRPr="003A005E" w:rsidTr="00941560">
        <w:trPr>
          <w:trHeight w:val="413"/>
        </w:trPr>
        <w:tc>
          <w:tcPr>
            <w:tcW w:w="2178" w:type="dxa"/>
            <w:shd w:val="clear" w:color="auto" w:fill="FFFF00"/>
          </w:tcPr>
          <w:p w:rsidR="00941560" w:rsidRPr="00691623" w:rsidRDefault="00941560" w:rsidP="00F72544">
            <w:pPr>
              <w:jc w:val="center"/>
              <w:rPr>
                <w:b/>
                <w:sz w:val="28"/>
                <w:szCs w:val="28"/>
                <w:highlight w:val="yellow"/>
              </w:rPr>
            </w:pPr>
            <w:r w:rsidRPr="00691623">
              <w:rPr>
                <w:b/>
                <w:sz w:val="28"/>
                <w:szCs w:val="28"/>
                <w:highlight w:val="yellow"/>
              </w:rPr>
              <w:lastRenderedPageBreak/>
              <w:t>Time</w:t>
            </w:r>
          </w:p>
        </w:tc>
        <w:tc>
          <w:tcPr>
            <w:tcW w:w="4500" w:type="dxa"/>
            <w:shd w:val="clear" w:color="auto" w:fill="FFFF00"/>
          </w:tcPr>
          <w:p w:rsidR="00941560" w:rsidRPr="00691623" w:rsidRDefault="00941560" w:rsidP="00F72544">
            <w:pPr>
              <w:jc w:val="center"/>
              <w:rPr>
                <w:b/>
                <w:sz w:val="28"/>
                <w:szCs w:val="28"/>
                <w:highlight w:val="yellow"/>
              </w:rPr>
            </w:pPr>
            <w:r w:rsidRPr="00691623">
              <w:rPr>
                <w:b/>
                <w:sz w:val="28"/>
                <w:szCs w:val="28"/>
                <w:highlight w:val="yellow"/>
              </w:rPr>
              <w:t>Action</w:t>
            </w:r>
          </w:p>
        </w:tc>
        <w:tc>
          <w:tcPr>
            <w:tcW w:w="5040" w:type="dxa"/>
            <w:shd w:val="clear" w:color="auto" w:fill="FFFF00"/>
          </w:tcPr>
          <w:p w:rsidR="00941560" w:rsidRPr="00691623" w:rsidRDefault="00941560" w:rsidP="00F72544">
            <w:pPr>
              <w:jc w:val="center"/>
              <w:rPr>
                <w:b/>
                <w:sz w:val="28"/>
                <w:szCs w:val="28"/>
                <w:highlight w:val="yellow"/>
              </w:rPr>
            </w:pPr>
            <w:r w:rsidRPr="00691623">
              <w:rPr>
                <w:b/>
                <w:sz w:val="28"/>
                <w:szCs w:val="28"/>
                <w:highlight w:val="yellow"/>
              </w:rPr>
              <w:t>Assessment</w:t>
            </w:r>
          </w:p>
        </w:tc>
        <w:tc>
          <w:tcPr>
            <w:tcW w:w="1458" w:type="dxa"/>
            <w:shd w:val="clear" w:color="auto" w:fill="FFFF00"/>
          </w:tcPr>
          <w:p w:rsidR="00941560" w:rsidRPr="00691623" w:rsidRDefault="00941560" w:rsidP="00F72544">
            <w:pPr>
              <w:jc w:val="center"/>
              <w:rPr>
                <w:b/>
                <w:sz w:val="28"/>
                <w:szCs w:val="28"/>
                <w:highlight w:val="yellow"/>
              </w:rPr>
            </w:pPr>
            <w:r w:rsidRPr="00691623">
              <w:rPr>
                <w:b/>
                <w:sz w:val="28"/>
                <w:szCs w:val="28"/>
                <w:highlight w:val="yellow"/>
              </w:rPr>
              <w:t>Materials</w:t>
            </w:r>
          </w:p>
        </w:tc>
      </w:tr>
      <w:tr w:rsidR="001F0037" w:rsidRPr="003A005E" w:rsidTr="0046080F">
        <w:trPr>
          <w:trHeight w:val="657"/>
        </w:trPr>
        <w:tc>
          <w:tcPr>
            <w:tcW w:w="2178" w:type="dxa"/>
          </w:tcPr>
          <w:p w:rsidR="001F0037" w:rsidRPr="003A005E" w:rsidRDefault="001F0037" w:rsidP="00B04E0F">
            <w:pPr>
              <w:rPr>
                <w:sz w:val="28"/>
                <w:szCs w:val="28"/>
              </w:rPr>
            </w:pPr>
          </w:p>
          <w:p w:rsidR="001F0037" w:rsidRPr="003A005E" w:rsidRDefault="00483195" w:rsidP="00B04E0F">
            <w:pPr>
              <w:rPr>
                <w:sz w:val="28"/>
                <w:szCs w:val="28"/>
              </w:rPr>
            </w:pPr>
            <w:r>
              <w:rPr>
                <w:sz w:val="28"/>
                <w:szCs w:val="28"/>
              </w:rPr>
              <w:t xml:space="preserve">3-5 </w:t>
            </w:r>
            <w:proofErr w:type="spellStart"/>
            <w:r>
              <w:rPr>
                <w:sz w:val="28"/>
                <w:szCs w:val="28"/>
              </w:rPr>
              <w:t>min</w:t>
            </w:r>
            <w:r w:rsidR="00D82C77">
              <w:rPr>
                <w:sz w:val="28"/>
                <w:szCs w:val="28"/>
              </w:rPr>
              <w:t>s</w:t>
            </w:r>
            <w:proofErr w:type="spellEnd"/>
          </w:p>
        </w:tc>
        <w:tc>
          <w:tcPr>
            <w:tcW w:w="4500" w:type="dxa"/>
          </w:tcPr>
          <w:p w:rsidR="001F0037" w:rsidRPr="003A005E" w:rsidRDefault="00DC246C" w:rsidP="00516F2F">
            <w:pPr>
              <w:rPr>
                <w:sz w:val="28"/>
                <w:szCs w:val="28"/>
              </w:rPr>
            </w:pPr>
            <w:r>
              <w:rPr>
                <w:sz w:val="28"/>
                <w:szCs w:val="28"/>
              </w:rPr>
              <w:t>D</w:t>
            </w:r>
            <w:r w:rsidR="00516F2F">
              <w:rPr>
                <w:sz w:val="28"/>
                <w:szCs w:val="28"/>
              </w:rPr>
              <w:t>iscuss food quality and taste.</w:t>
            </w:r>
            <w:r>
              <w:rPr>
                <w:sz w:val="28"/>
                <w:szCs w:val="28"/>
              </w:rPr>
              <w:t xml:space="preserve">  </w:t>
            </w:r>
            <w:r w:rsidR="0046080F">
              <w:rPr>
                <w:sz w:val="28"/>
                <w:szCs w:val="28"/>
              </w:rPr>
              <w:t>Many foods lose nutrients and quality in the transport process.</w:t>
            </w:r>
          </w:p>
        </w:tc>
        <w:tc>
          <w:tcPr>
            <w:tcW w:w="5040" w:type="dxa"/>
          </w:tcPr>
          <w:p w:rsidR="007B336A" w:rsidRDefault="007B336A" w:rsidP="007B336A">
            <w:pPr>
              <w:rPr>
                <w:sz w:val="28"/>
                <w:szCs w:val="28"/>
              </w:rPr>
            </w:pPr>
            <w:r>
              <w:rPr>
                <w:sz w:val="28"/>
                <w:szCs w:val="28"/>
              </w:rPr>
              <w:t xml:space="preserve">What are </w:t>
            </w:r>
            <w:r w:rsidR="00516F2F">
              <w:rPr>
                <w:sz w:val="28"/>
                <w:szCs w:val="28"/>
              </w:rPr>
              <w:t xml:space="preserve">some of </w:t>
            </w:r>
            <w:r>
              <w:rPr>
                <w:sz w:val="28"/>
                <w:szCs w:val="28"/>
              </w:rPr>
              <w:t xml:space="preserve">your favorite fruits and vegetables? </w:t>
            </w:r>
            <w:r w:rsidR="0046080F">
              <w:rPr>
                <w:sz w:val="28"/>
                <w:szCs w:val="28"/>
              </w:rPr>
              <w:t xml:space="preserve"> </w:t>
            </w:r>
          </w:p>
          <w:p w:rsidR="001F0037" w:rsidRPr="00DC246C" w:rsidRDefault="007B336A" w:rsidP="007B336A">
            <w:pPr>
              <w:rPr>
                <w:sz w:val="28"/>
                <w:szCs w:val="28"/>
              </w:rPr>
            </w:pPr>
            <w:r>
              <w:rPr>
                <w:sz w:val="28"/>
                <w:szCs w:val="28"/>
              </w:rPr>
              <w:t>W</w:t>
            </w:r>
            <w:r w:rsidR="00DC246C">
              <w:rPr>
                <w:sz w:val="28"/>
                <w:szCs w:val="28"/>
              </w:rPr>
              <w:t xml:space="preserve">hat </w:t>
            </w:r>
            <w:r w:rsidR="00580592">
              <w:rPr>
                <w:sz w:val="28"/>
                <w:szCs w:val="28"/>
              </w:rPr>
              <w:t>kinds of fruits are</w:t>
            </w:r>
            <w:r w:rsidR="00DC246C">
              <w:rPr>
                <w:sz w:val="28"/>
                <w:szCs w:val="28"/>
              </w:rPr>
              <w:t xml:space="preserve"> grown overseas</w:t>
            </w:r>
            <w:r>
              <w:rPr>
                <w:sz w:val="28"/>
                <w:szCs w:val="28"/>
              </w:rPr>
              <w:t>?</w:t>
            </w:r>
          </w:p>
        </w:tc>
        <w:tc>
          <w:tcPr>
            <w:tcW w:w="1458" w:type="dxa"/>
          </w:tcPr>
          <w:p w:rsidR="001F0037" w:rsidRPr="003A005E" w:rsidRDefault="001F0037" w:rsidP="00B04E0F">
            <w:pPr>
              <w:rPr>
                <w:sz w:val="28"/>
                <w:szCs w:val="28"/>
              </w:rPr>
            </w:pPr>
          </w:p>
        </w:tc>
      </w:tr>
      <w:tr w:rsidR="001F0037" w:rsidRPr="003A005E" w:rsidTr="0046080F">
        <w:trPr>
          <w:trHeight w:val="677"/>
        </w:trPr>
        <w:tc>
          <w:tcPr>
            <w:tcW w:w="2178" w:type="dxa"/>
          </w:tcPr>
          <w:p w:rsidR="001F0037" w:rsidRPr="003A005E" w:rsidRDefault="001F0037" w:rsidP="00B04E0F">
            <w:pPr>
              <w:rPr>
                <w:sz w:val="28"/>
                <w:szCs w:val="28"/>
              </w:rPr>
            </w:pPr>
          </w:p>
          <w:p w:rsidR="001F0037" w:rsidRPr="003A005E" w:rsidRDefault="00D82C77" w:rsidP="00B04E0F">
            <w:pPr>
              <w:rPr>
                <w:sz w:val="28"/>
                <w:szCs w:val="28"/>
              </w:rPr>
            </w:pPr>
            <w:r>
              <w:rPr>
                <w:sz w:val="28"/>
                <w:szCs w:val="28"/>
              </w:rPr>
              <w:t xml:space="preserve">3-5 </w:t>
            </w:r>
            <w:proofErr w:type="spellStart"/>
            <w:r>
              <w:rPr>
                <w:sz w:val="28"/>
                <w:szCs w:val="28"/>
              </w:rPr>
              <w:t>mins</w:t>
            </w:r>
            <w:proofErr w:type="spellEnd"/>
          </w:p>
        </w:tc>
        <w:tc>
          <w:tcPr>
            <w:tcW w:w="4500" w:type="dxa"/>
          </w:tcPr>
          <w:p w:rsidR="001F0037" w:rsidRPr="003A005E" w:rsidRDefault="00F308C4" w:rsidP="0046080F">
            <w:pPr>
              <w:rPr>
                <w:sz w:val="28"/>
                <w:szCs w:val="28"/>
              </w:rPr>
            </w:pPr>
            <w:r>
              <w:rPr>
                <w:sz w:val="28"/>
                <w:szCs w:val="28"/>
              </w:rPr>
              <w:t xml:space="preserve">Discuss how local food supports local </w:t>
            </w:r>
            <w:r w:rsidR="0046080F">
              <w:rPr>
                <w:sz w:val="28"/>
                <w:szCs w:val="28"/>
              </w:rPr>
              <w:t>businesses</w:t>
            </w:r>
            <w:r w:rsidR="00B90433">
              <w:rPr>
                <w:sz w:val="28"/>
                <w:szCs w:val="28"/>
              </w:rPr>
              <w:t>.</w:t>
            </w:r>
          </w:p>
        </w:tc>
        <w:tc>
          <w:tcPr>
            <w:tcW w:w="5040" w:type="dxa"/>
          </w:tcPr>
          <w:p w:rsidR="001F0037" w:rsidRPr="003A005E" w:rsidRDefault="00580592" w:rsidP="00B04E0F">
            <w:pPr>
              <w:rPr>
                <w:sz w:val="28"/>
                <w:szCs w:val="28"/>
              </w:rPr>
            </w:pPr>
            <w:r>
              <w:rPr>
                <w:sz w:val="28"/>
                <w:szCs w:val="28"/>
              </w:rPr>
              <w:t>What does a farmer do? How does he make money? What other jobs are focused around food?</w:t>
            </w:r>
          </w:p>
        </w:tc>
        <w:tc>
          <w:tcPr>
            <w:tcW w:w="1458" w:type="dxa"/>
          </w:tcPr>
          <w:p w:rsidR="001F0037" w:rsidRPr="003A005E" w:rsidRDefault="001F0037" w:rsidP="00B04E0F">
            <w:pPr>
              <w:rPr>
                <w:sz w:val="28"/>
                <w:szCs w:val="28"/>
              </w:rPr>
            </w:pPr>
          </w:p>
        </w:tc>
      </w:tr>
      <w:tr w:rsidR="001F0037" w:rsidRPr="003A005E" w:rsidTr="0046080F">
        <w:trPr>
          <w:trHeight w:val="677"/>
        </w:trPr>
        <w:tc>
          <w:tcPr>
            <w:tcW w:w="2178" w:type="dxa"/>
          </w:tcPr>
          <w:p w:rsidR="001F0037" w:rsidRPr="003A005E" w:rsidRDefault="001F0037" w:rsidP="00B04E0F">
            <w:pPr>
              <w:rPr>
                <w:sz w:val="28"/>
                <w:szCs w:val="28"/>
              </w:rPr>
            </w:pPr>
          </w:p>
          <w:p w:rsidR="001F0037" w:rsidRPr="003A005E" w:rsidRDefault="00D82C77" w:rsidP="00B04E0F">
            <w:pPr>
              <w:rPr>
                <w:sz w:val="28"/>
                <w:szCs w:val="28"/>
              </w:rPr>
            </w:pPr>
            <w:r>
              <w:rPr>
                <w:sz w:val="28"/>
                <w:szCs w:val="28"/>
              </w:rPr>
              <w:t xml:space="preserve">3-5 </w:t>
            </w:r>
            <w:proofErr w:type="spellStart"/>
            <w:r>
              <w:rPr>
                <w:sz w:val="28"/>
                <w:szCs w:val="28"/>
              </w:rPr>
              <w:t>mins</w:t>
            </w:r>
            <w:proofErr w:type="spellEnd"/>
          </w:p>
        </w:tc>
        <w:tc>
          <w:tcPr>
            <w:tcW w:w="4500" w:type="dxa"/>
          </w:tcPr>
          <w:p w:rsidR="001F0037" w:rsidRPr="003A005E" w:rsidRDefault="00F308C4" w:rsidP="00943BEB">
            <w:pPr>
              <w:rPr>
                <w:sz w:val="28"/>
                <w:szCs w:val="28"/>
              </w:rPr>
            </w:pPr>
            <w:r>
              <w:rPr>
                <w:sz w:val="28"/>
                <w:szCs w:val="28"/>
              </w:rPr>
              <w:t xml:space="preserve">Discuss food packaging.  </w:t>
            </w:r>
            <w:r w:rsidR="00516F2F">
              <w:rPr>
                <w:sz w:val="28"/>
                <w:szCs w:val="28"/>
              </w:rPr>
              <w:t xml:space="preserve">Think about all the saran wrap and </w:t>
            </w:r>
            <w:r w:rsidR="001475BC">
              <w:rPr>
                <w:sz w:val="28"/>
                <w:szCs w:val="28"/>
              </w:rPr>
              <w:t>Styrofoam</w:t>
            </w:r>
            <w:r w:rsidR="00516F2F">
              <w:rPr>
                <w:sz w:val="28"/>
                <w:szCs w:val="28"/>
              </w:rPr>
              <w:t xml:space="preserve"> used in grocery stores.  This is difficult or impossible to reuse or recycle.  </w:t>
            </w:r>
          </w:p>
        </w:tc>
        <w:tc>
          <w:tcPr>
            <w:tcW w:w="5040" w:type="dxa"/>
          </w:tcPr>
          <w:p w:rsidR="001F0037" w:rsidRDefault="00516F2F" w:rsidP="00516F2F">
            <w:pPr>
              <w:rPr>
                <w:sz w:val="28"/>
                <w:szCs w:val="28"/>
              </w:rPr>
            </w:pPr>
            <w:r>
              <w:rPr>
                <w:sz w:val="28"/>
                <w:szCs w:val="28"/>
              </w:rPr>
              <w:t>What are some of the pros and cons of the packaging of our favorite foods?</w:t>
            </w:r>
          </w:p>
          <w:p w:rsidR="00516F2F" w:rsidRPr="003A005E" w:rsidRDefault="00516F2F" w:rsidP="00516F2F">
            <w:pPr>
              <w:rPr>
                <w:sz w:val="28"/>
                <w:szCs w:val="28"/>
              </w:rPr>
            </w:pPr>
            <w:r>
              <w:rPr>
                <w:sz w:val="28"/>
                <w:szCs w:val="28"/>
              </w:rPr>
              <w:t>How do local farmers package their produce?</w:t>
            </w:r>
          </w:p>
        </w:tc>
        <w:tc>
          <w:tcPr>
            <w:tcW w:w="1458" w:type="dxa"/>
          </w:tcPr>
          <w:p w:rsidR="001F0037" w:rsidRPr="003A005E" w:rsidRDefault="001F0037" w:rsidP="00B04E0F">
            <w:pPr>
              <w:rPr>
                <w:sz w:val="28"/>
                <w:szCs w:val="28"/>
              </w:rPr>
            </w:pPr>
          </w:p>
        </w:tc>
      </w:tr>
      <w:tr w:rsidR="0046080F" w:rsidRPr="003A005E" w:rsidTr="0046080F">
        <w:trPr>
          <w:trHeight w:val="677"/>
        </w:trPr>
        <w:tc>
          <w:tcPr>
            <w:tcW w:w="2178" w:type="dxa"/>
          </w:tcPr>
          <w:p w:rsidR="0046080F" w:rsidRPr="003A005E" w:rsidRDefault="0046080F" w:rsidP="00B04E0F">
            <w:pPr>
              <w:rPr>
                <w:sz w:val="28"/>
                <w:szCs w:val="28"/>
              </w:rPr>
            </w:pPr>
            <w:r>
              <w:rPr>
                <w:sz w:val="28"/>
                <w:szCs w:val="28"/>
              </w:rPr>
              <w:t xml:space="preserve">3-5 </w:t>
            </w:r>
            <w:proofErr w:type="spellStart"/>
            <w:r>
              <w:rPr>
                <w:sz w:val="28"/>
                <w:szCs w:val="28"/>
              </w:rPr>
              <w:t>mins</w:t>
            </w:r>
            <w:proofErr w:type="spellEnd"/>
          </w:p>
        </w:tc>
        <w:tc>
          <w:tcPr>
            <w:tcW w:w="4500" w:type="dxa"/>
          </w:tcPr>
          <w:p w:rsidR="0046080F" w:rsidRDefault="0046080F" w:rsidP="00943BEB">
            <w:pPr>
              <w:rPr>
                <w:sz w:val="28"/>
                <w:szCs w:val="28"/>
              </w:rPr>
            </w:pPr>
            <w:r>
              <w:rPr>
                <w:sz w:val="28"/>
                <w:szCs w:val="28"/>
              </w:rPr>
              <w:t>Discuss the drawbacks to eating locally.  This relates to the price, diversity of food available and quality control.</w:t>
            </w:r>
          </w:p>
        </w:tc>
        <w:tc>
          <w:tcPr>
            <w:tcW w:w="5040" w:type="dxa"/>
          </w:tcPr>
          <w:p w:rsidR="0046080F" w:rsidRDefault="0046080F" w:rsidP="00516F2F">
            <w:pPr>
              <w:rPr>
                <w:sz w:val="28"/>
                <w:szCs w:val="28"/>
              </w:rPr>
            </w:pPr>
            <w:r>
              <w:rPr>
                <w:sz w:val="28"/>
                <w:szCs w:val="28"/>
              </w:rPr>
              <w:t>Is food bought at the farmers’ market more or less expensive than the grocery store? Does an apple at the farmers</w:t>
            </w:r>
            <w:r w:rsidR="00434B4C">
              <w:rPr>
                <w:sz w:val="28"/>
                <w:szCs w:val="28"/>
              </w:rPr>
              <w:t>’</w:t>
            </w:r>
            <w:r>
              <w:rPr>
                <w:sz w:val="28"/>
                <w:szCs w:val="28"/>
              </w:rPr>
              <w:t xml:space="preserve"> market look different?</w:t>
            </w:r>
          </w:p>
        </w:tc>
        <w:tc>
          <w:tcPr>
            <w:tcW w:w="1458" w:type="dxa"/>
          </w:tcPr>
          <w:p w:rsidR="0046080F" w:rsidRPr="003A005E" w:rsidRDefault="0046080F" w:rsidP="00B04E0F">
            <w:pPr>
              <w:rPr>
                <w:sz w:val="28"/>
                <w:szCs w:val="28"/>
              </w:rPr>
            </w:pPr>
          </w:p>
        </w:tc>
      </w:tr>
    </w:tbl>
    <w:p w:rsidR="00F8362B" w:rsidRDefault="00F8362B" w:rsidP="00A213D4">
      <w:pPr>
        <w:jc w:val="center"/>
        <w:rPr>
          <w:b/>
          <w:sz w:val="36"/>
          <w:szCs w:val="36"/>
        </w:rPr>
      </w:pPr>
    </w:p>
    <w:p w:rsidR="00067226" w:rsidRDefault="00067226" w:rsidP="00A213D4">
      <w:pPr>
        <w:jc w:val="center"/>
        <w:rPr>
          <w:b/>
          <w:sz w:val="36"/>
          <w:szCs w:val="36"/>
        </w:rPr>
      </w:pPr>
    </w:p>
    <w:p w:rsidR="00067226" w:rsidRDefault="00067226" w:rsidP="00A213D4">
      <w:pPr>
        <w:jc w:val="center"/>
        <w:rPr>
          <w:b/>
          <w:sz w:val="36"/>
          <w:szCs w:val="36"/>
        </w:rPr>
      </w:pPr>
    </w:p>
    <w:p w:rsidR="00067226" w:rsidRDefault="00067226" w:rsidP="00A213D4">
      <w:pPr>
        <w:jc w:val="center"/>
        <w:rPr>
          <w:b/>
          <w:sz w:val="36"/>
          <w:szCs w:val="36"/>
        </w:rPr>
      </w:pPr>
    </w:p>
    <w:p w:rsidR="00067226" w:rsidRDefault="00067226" w:rsidP="00A213D4">
      <w:pPr>
        <w:jc w:val="center"/>
        <w:rPr>
          <w:b/>
          <w:sz w:val="36"/>
          <w:szCs w:val="36"/>
        </w:rPr>
      </w:pPr>
    </w:p>
    <w:p w:rsidR="00067226" w:rsidRDefault="00067226" w:rsidP="00067226">
      <w:pPr>
        <w:rPr>
          <w:b/>
          <w:sz w:val="36"/>
          <w:szCs w:val="36"/>
        </w:rPr>
      </w:pPr>
    </w:p>
    <w:p w:rsidR="006F0E76" w:rsidRDefault="006F0E76" w:rsidP="00067226">
      <w:pPr>
        <w:jc w:val="center"/>
        <w:rPr>
          <w:b/>
          <w:sz w:val="36"/>
          <w:szCs w:val="36"/>
        </w:rPr>
      </w:pPr>
    </w:p>
    <w:p w:rsidR="00941560" w:rsidRDefault="00941560" w:rsidP="00067226">
      <w:pPr>
        <w:jc w:val="center"/>
        <w:rPr>
          <w:b/>
          <w:sz w:val="36"/>
          <w:szCs w:val="36"/>
        </w:rPr>
      </w:pPr>
    </w:p>
    <w:p w:rsidR="006F0E76" w:rsidRDefault="006F0E76" w:rsidP="00067226">
      <w:pPr>
        <w:jc w:val="center"/>
        <w:rPr>
          <w:b/>
          <w:sz w:val="36"/>
          <w:szCs w:val="36"/>
        </w:rPr>
      </w:pPr>
    </w:p>
    <w:p w:rsidR="001F0037" w:rsidRDefault="00067226" w:rsidP="00067226">
      <w:pPr>
        <w:jc w:val="center"/>
        <w:rPr>
          <w:b/>
          <w:sz w:val="36"/>
          <w:szCs w:val="36"/>
        </w:rPr>
      </w:pPr>
      <w:r>
        <w:rPr>
          <w:b/>
          <w:sz w:val="36"/>
          <w:szCs w:val="36"/>
        </w:rPr>
        <w:lastRenderedPageBreak/>
        <w:t>Lesson Plan 1b</w:t>
      </w:r>
      <w:r w:rsidR="004911F0">
        <w:rPr>
          <w:b/>
          <w:sz w:val="36"/>
          <w:szCs w:val="36"/>
        </w:rPr>
        <w:t xml:space="preserve">: </w:t>
      </w:r>
      <w:r w:rsidR="00DD062F">
        <w:rPr>
          <w:b/>
          <w:sz w:val="36"/>
          <w:szCs w:val="36"/>
        </w:rPr>
        <w:t xml:space="preserve">Food Miles </w:t>
      </w:r>
      <w:r w:rsidR="0092773E">
        <w:rPr>
          <w:b/>
          <w:sz w:val="36"/>
          <w:szCs w:val="36"/>
        </w:rPr>
        <w:t>Demonstration</w:t>
      </w:r>
    </w:p>
    <w:p w:rsidR="00067226" w:rsidRDefault="00067226" w:rsidP="00A213D4">
      <w:pPr>
        <w:jc w:val="center"/>
        <w:rPr>
          <w:b/>
          <w:sz w:val="36"/>
          <w:szCs w:val="36"/>
        </w:rPr>
      </w:pPr>
    </w:p>
    <w:p w:rsidR="004911F0" w:rsidRDefault="004911F0" w:rsidP="004911F0">
      <w:pPr>
        <w:rPr>
          <w:sz w:val="28"/>
          <w:szCs w:val="28"/>
        </w:rPr>
      </w:pPr>
      <w:r>
        <w:rPr>
          <w:sz w:val="28"/>
          <w:szCs w:val="28"/>
        </w:rPr>
        <w:t xml:space="preserve">The objective of this activity is for students to </w:t>
      </w:r>
      <w:r w:rsidR="007E1561">
        <w:rPr>
          <w:sz w:val="28"/>
          <w:szCs w:val="28"/>
        </w:rPr>
        <w:t xml:space="preserve">visualize </w:t>
      </w:r>
      <w:r>
        <w:rPr>
          <w:sz w:val="28"/>
          <w:szCs w:val="28"/>
        </w:rPr>
        <w:t xml:space="preserve">the distances our food travels to </w:t>
      </w:r>
      <w:r w:rsidR="0092773E">
        <w:rPr>
          <w:sz w:val="28"/>
          <w:szCs w:val="28"/>
        </w:rPr>
        <w:t>reach</w:t>
      </w:r>
      <w:r>
        <w:rPr>
          <w:sz w:val="28"/>
          <w:szCs w:val="28"/>
        </w:rPr>
        <w:t xml:space="preserve"> us.  They will be able to place a number of miles with foods that are imported to the U.S from other countries.</w:t>
      </w:r>
    </w:p>
    <w:p w:rsidR="004911F0" w:rsidRPr="00A213D4" w:rsidRDefault="004911F0" w:rsidP="004911F0">
      <w:pPr>
        <w:rPr>
          <w:b/>
          <w:sz w:val="28"/>
          <w:szCs w:val="28"/>
        </w:rPr>
      </w:pPr>
    </w:p>
    <w:p w:rsidR="004911F0" w:rsidRDefault="004911F0" w:rsidP="004911F0">
      <w:pPr>
        <w:rPr>
          <w:sz w:val="28"/>
          <w:szCs w:val="28"/>
        </w:rPr>
      </w:pPr>
      <w:r w:rsidRPr="00A213D4">
        <w:rPr>
          <w:b/>
          <w:sz w:val="28"/>
          <w:szCs w:val="28"/>
        </w:rPr>
        <w:t>Materials used in this lesson:</w:t>
      </w:r>
      <w:r w:rsidR="00434B4C">
        <w:rPr>
          <w:sz w:val="28"/>
          <w:szCs w:val="28"/>
        </w:rPr>
        <w:t xml:space="preserve"> Food m</w:t>
      </w:r>
      <w:r>
        <w:rPr>
          <w:sz w:val="28"/>
          <w:szCs w:val="28"/>
        </w:rPr>
        <w:t xml:space="preserve">ile </w:t>
      </w:r>
      <w:r w:rsidR="00434B4C">
        <w:rPr>
          <w:sz w:val="28"/>
          <w:szCs w:val="28"/>
        </w:rPr>
        <w:t>l</w:t>
      </w:r>
      <w:r w:rsidR="00AC05B4">
        <w:rPr>
          <w:sz w:val="28"/>
          <w:szCs w:val="28"/>
        </w:rPr>
        <w:t>ine</w:t>
      </w:r>
      <w:r w:rsidR="007E1561">
        <w:rPr>
          <w:sz w:val="28"/>
          <w:szCs w:val="28"/>
        </w:rPr>
        <w:t>, v</w:t>
      </w:r>
      <w:r>
        <w:rPr>
          <w:sz w:val="28"/>
          <w:szCs w:val="28"/>
        </w:rPr>
        <w:t>arious fruits, vegetables, milk carton, egg carton, cheese wrapper</w:t>
      </w:r>
      <w:r w:rsidR="00434B4C">
        <w:rPr>
          <w:sz w:val="28"/>
          <w:szCs w:val="28"/>
        </w:rPr>
        <w:t>,</w:t>
      </w:r>
      <w:r>
        <w:rPr>
          <w:sz w:val="28"/>
          <w:szCs w:val="28"/>
        </w:rPr>
        <w:t xml:space="preserve"> et</w:t>
      </w:r>
      <w:r w:rsidR="0092773E">
        <w:rPr>
          <w:sz w:val="28"/>
          <w:szCs w:val="28"/>
        </w:rPr>
        <w:t>c.</w:t>
      </w:r>
    </w:p>
    <w:p w:rsidR="004911F0" w:rsidRDefault="004911F0" w:rsidP="004911F0">
      <w:pPr>
        <w:rPr>
          <w:sz w:val="28"/>
          <w:szCs w:val="28"/>
        </w:rPr>
      </w:pPr>
    </w:p>
    <w:p w:rsidR="00067226" w:rsidRPr="00067226" w:rsidRDefault="00434B4C" w:rsidP="00067226">
      <w:pPr>
        <w:rPr>
          <w:b/>
          <w:sz w:val="36"/>
          <w:szCs w:val="36"/>
        </w:rPr>
      </w:pPr>
      <w:r>
        <w:rPr>
          <w:b/>
          <w:sz w:val="28"/>
          <w:szCs w:val="28"/>
        </w:rPr>
        <w:t>How to construct your food mile</w:t>
      </w:r>
      <w:r w:rsidR="00067226">
        <w:rPr>
          <w:b/>
          <w:sz w:val="28"/>
          <w:szCs w:val="28"/>
        </w:rPr>
        <w:t xml:space="preserve"> line:</w:t>
      </w:r>
    </w:p>
    <w:p w:rsidR="00941560" w:rsidRDefault="00941560" w:rsidP="00067226">
      <w:pPr>
        <w:rPr>
          <w:sz w:val="28"/>
          <w:szCs w:val="28"/>
          <w:u w:val="single"/>
        </w:rPr>
      </w:pPr>
    </w:p>
    <w:p w:rsidR="00067226" w:rsidRPr="00DE29BD" w:rsidRDefault="00067226" w:rsidP="00067226">
      <w:pPr>
        <w:rPr>
          <w:sz w:val="28"/>
          <w:szCs w:val="28"/>
        </w:rPr>
      </w:pPr>
      <w:r w:rsidRPr="004911F0">
        <w:rPr>
          <w:sz w:val="28"/>
          <w:szCs w:val="28"/>
          <w:u w:val="single"/>
        </w:rPr>
        <w:t>Materials needed:</w:t>
      </w:r>
      <w:r w:rsidRPr="004911F0">
        <w:rPr>
          <w:sz w:val="28"/>
          <w:szCs w:val="28"/>
        </w:rPr>
        <w:t xml:space="preserve"> </w:t>
      </w:r>
      <w:r>
        <w:rPr>
          <w:sz w:val="28"/>
          <w:szCs w:val="28"/>
        </w:rPr>
        <w:t xml:space="preserve">Yarn, </w:t>
      </w:r>
      <w:r w:rsidRPr="004911F0">
        <w:rPr>
          <w:sz w:val="28"/>
          <w:szCs w:val="28"/>
        </w:rPr>
        <w:t>paper</w:t>
      </w:r>
      <w:r>
        <w:rPr>
          <w:sz w:val="28"/>
          <w:szCs w:val="28"/>
        </w:rPr>
        <w:t xml:space="preserve">, scissors, markers, </w:t>
      </w:r>
      <w:proofErr w:type="gramStart"/>
      <w:r>
        <w:rPr>
          <w:sz w:val="28"/>
          <w:szCs w:val="28"/>
        </w:rPr>
        <w:t>hole</w:t>
      </w:r>
      <w:proofErr w:type="gramEnd"/>
      <w:r>
        <w:rPr>
          <w:sz w:val="28"/>
          <w:szCs w:val="28"/>
        </w:rPr>
        <w:t xml:space="preserve"> punch</w:t>
      </w:r>
      <w:r w:rsidRPr="004911F0">
        <w:rPr>
          <w:sz w:val="28"/>
          <w:szCs w:val="28"/>
        </w:rPr>
        <w:tab/>
      </w:r>
      <w:r w:rsidRPr="004911F0">
        <w:rPr>
          <w:sz w:val="28"/>
          <w:szCs w:val="28"/>
        </w:rPr>
        <w:tab/>
      </w:r>
    </w:p>
    <w:p w:rsidR="00941560" w:rsidRDefault="00941560" w:rsidP="00941560">
      <w:pPr>
        <w:ind w:left="720"/>
        <w:rPr>
          <w:sz w:val="28"/>
          <w:szCs w:val="28"/>
        </w:rPr>
      </w:pPr>
    </w:p>
    <w:p w:rsidR="00067226" w:rsidRDefault="00067226" w:rsidP="00067226">
      <w:pPr>
        <w:numPr>
          <w:ilvl w:val="0"/>
          <w:numId w:val="1"/>
        </w:numPr>
        <w:rPr>
          <w:sz w:val="28"/>
          <w:szCs w:val="28"/>
        </w:rPr>
      </w:pPr>
      <w:r>
        <w:rPr>
          <w:sz w:val="28"/>
          <w:szCs w:val="28"/>
        </w:rPr>
        <w:t>Measure out a piece of yarn as long as your classroom will allow.</w:t>
      </w:r>
    </w:p>
    <w:p w:rsidR="00067226" w:rsidRDefault="00067226" w:rsidP="00067226">
      <w:pPr>
        <w:ind w:left="720"/>
        <w:rPr>
          <w:sz w:val="28"/>
          <w:szCs w:val="28"/>
        </w:rPr>
      </w:pPr>
    </w:p>
    <w:p w:rsidR="00067226" w:rsidRDefault="00067226" w:rsidP="00067226">
      <w:pPr>
        <w:numPr>
          <w:ilvl w:val="0"/>
          <w:numId w:val="1"/>
        </w:numPr>
        <w:rPr>
          <w:sz w:val="28"/>
          <w:szCs w:val="28"/>
        </w:rPr>
      </w:pPr>
      <w:r>
        <w:rPr>
          <w:sz w:val="28"/>
          <w:szCs w:val="28"/>
        </w:rPr>
        <w:t>Cut out squares that will be “mile markers” for your line.  Labeling these squares will depend upon which food items you plan to bring in for the game (</w:t>
      </w:r>
      <w:r w:rsidR="00941560">
        <w:rPr>
          <w:sz w:val="28"/>
          <w:szCs w:val="28"/>
        </w:rPr>
        <w:t>i.</w:t>
      </w:r>
      <w:r>
        <w:rPr>
          <w:sz w:val="28"/>
          <w:szCs w:val="28"/>
        </w:rPr>
        <w:t>e</w:t>
      </w:r>
      <w:r w:rsidR="00434B4C">
        <w:rPr>
          <w:sz w:val="28"/>
          <w:szCs w:val="28"/>
        </w:rPr>
        <w:t xml:space="preserve">. </w:t>
      </w:r>
      <w:r>
        <w:rPr>
          <w:sz w:val="28"/>
          <w:szCs w:val="28"/>
        </w:rPr>
        <w:t xml:space="preserve">Rhody Fresh Milk might be </w:t>
      </w:r>
      <w:r w:rsidR="00434B4C">
        <w:rPr>
          <w:sz w:val="28"/>
          <w:szCs w:val="28"/>
        </w:rPr>
        <w:t>around</w:t>
      </w:r>
      <w:r>
        <w:rPr>
          <w:sz w:val="28"/>
          <w:szCs w:val="28"/>
        </w:rPr>
        <w:t xml:space="preserve"> 15 miles</w:t>
      </w:r>
      <w:r w:rsidR="00434B4C">
        <w:rPr>
          <w:sz w:val="28"/>
          <w:szCs w:val="28"/>
        </w:rPr>
        <w:t>,</w:t>
      </w:r>
      <w:r>
        <w:rPr>
          <w:sz w:val="28"/>
          <w:szCs w:val="28"/>
        </w:rPr>
        <w:t xml:space="preserve"> while an orange from Florida would be about 1,300 miles).</w:t>
      </w:r>
    </w:p>
    <w:p w:rsidR="00067226" w:rsidRDefault="00067226" w:rsidP="00067226">
      <w:pPr>
        <w:rPr>
          <w:sz w:val="28"/>
          <w:szCs w:val="28"/>
        </w:rPr>
      </w:pPr>
    </w:p>
    <w:p w:rsidR="00067226" w:rsidRDefault="00067226" w:rsidP="00067226">
      <w:pPr>
        <w:numPr>
          <w:ilvl w:val="0"/>
          <w:numId w:val="1"/>
        </w:numPr>
        <w:rPr>
          <w:sz w:val="28"/>
          <w:szCs w:val="28"/>
        </w:rPr>
      </w:pPr>
      <w:r>
        <w:rPr>
          <w:sz w:val="28"/>
          <w:szCs w:val="28"/>
        </w:rPr>
        <w:t xml:space="preserve">Once all of your “mile markers” are labeled, </w:t>
      </w:r>
      <w:proofErr w:type="gramStart"/>
      <w:r>
        <w:rPr>
          <w:sz w:val="28"/>
          <w:szCs w:val="28"/>
        </w:rPr>
        <w:t>hole</w:t>
      </w:r>
      <w:proofErr w:type="gramEnd"/>
      <w:r>
        <w:rPr>
          <w:sz w:val="28"/>
          <w:szCs w:val="28"/>
        </w:rPr>
        <w:t xml:space="preserve"> punch and slide onto your string.  Arrange the markers in a way that is more or less to scale, so you have a good representation of how far away each item is really coming from.</w:t>
      </w:r>
    </w:p>
    <w:p w:rsidR="00067226" w:rsidRDefault="00067226" w:rsidP="00067226">
      <w:pPr>
        <w:rPr>
          <w:sz w:val="28"/>
          <w:szCs w:val="28"/>
        </w:rPr>
      </w:pPr>
    </w:p>
    <w:p w:rsidR="00067226" w:rsidRDefault="00067226" w:rsidP="00067226">
      <w:pPr>
        <w:numPr>
          <w:ilvl w:val="0"/>
          <w:numId w:val="1"/>
        </w:numPr>
        <w:rPr>
          <w:sz w:val="28"/>
          <w:szCs w:val="28"/>
        </w:rPr>
      </w:pPr>
      <w:r>
        <w:rPr>
          <w:sz w:val="28"/>
          <w:szCs w:val="28"/>
        </w:rPr>
        <w:t xml:space="preserve">Tie a knot around each hole so that your markers are secure, and you are ready to play!  </w:t>
      </w:r>
    </w:p>
    <w:p w:rsidR="00067226" w:rsidRDefault="00067226" w:rsidP="00067226">
      <w:pPr>
        <w:pStyle w:val="ListParagraph"/>
        <w:rPr>
          <w:sz w:val="28"/>
          <w:szCs w:val="28"/>
        </w:rPr>
      </w:pPr>
    </w:p>
    <w:p w:rsidR="00DC1836" w:rsidRDefault="00DC1836" w:rsidP="004911F0">
      <w:pPr>
        <w:rPr>
          <w:sz w:val="28"/>
          <w:szCs w:val="28"/>
        </w:rPr>
      </w:pPr>
    </w:p>
    <w:p w:rsidR="006F0E76" w:rsidRDefault="006F0E76" w:rsidP="004911F0">
      <w:pPr>
        <w:rPr>
          <w:sz w:val="28"/>
          <w:szCs w:val="28"/>
        </w:rPr>
      </w:pPr>
    </w:p>
    <w:p w:rsidR="00067226" w:rsidRDefault="00067226" w:rsidP="004911F0">
      <w:pPr>
        <w:rPr>
          <w:sz w:val="28"/>
          <w:szCs w:val="28"/>
        </w:rPr>
      </w:pPr>
    </w:p>
    <w:p w:rsidR="004911F0" w:rsidRDefault="004911F0" w:rsidP="004911F0">
      <w:pPr>
        <w:rPr>
          <w:sz w:val="28"/>
          <w:szCs w:val="28"/>
        </w:rPr>
      </w:pPr>
      <w:r>
        <w:rPr>
          <w:sz w:val="28"/>
          <w:szCs w:val="28"/>
        </w:rPr>
        <w:lastRenderedPageBreak/>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8"/>
        <w:gridCol w:w="5850"/>
        <w:gridCol w:w="3240"/>
        <w:gridCol w:w="2808"/>
      </w:tblGrid>
      <w:tr w:rsidR="001F0037" w:rsidRPr="003A005E" w:rsidTr="003A005E">
        <w:tc>
          <w:tcPr>
            <w:tcW w:w="13176" w:type="dxa"/>
            <w:gridSpan w:val="4"/>
          </w:tcPr>
          <w:p w:rsidR="001F0037" w:rsidRPr="00973B3B" w:rsidRDefault="001F0037" w:rsidP="00973B3B">
            <w:pPr>
              <w:rPr>
                <w:sz w:val="28"/>
                <w:szCs w:val="28"/>
              </w:rPr>
            </w:pPr>
            <w:r w:rsidRPr="003A005E">
              <w:rPr>
                <w:sz w:val="28"/>
                <w:szCs w:val="28"/>
              </w:rPr>
              <w:t>Objective(s):</w:t>
            </w:r>
            <w:r w:rsidR="00941560">
              <w:rPr>
                <w:sz w:val="28"/>
                <w:szCs w:val="28"/>
              </w:rPr>
              <w:t xml:space="preserve"> </w:t>
            </w:r>
            <w:r w:rsidR="00DD062F">
              <w:rPr>
                <w:sz w:val="28"/>
                <w:szCs w:val="28"/>
              </w:rPr>
              <w:t>SWBAT identify and locate where certain foods come from and visualize a numeric value of how far their food mu</w:t>
            </w:r>
            <w:r w:rsidR="00580592">
              <w:rPr>
                <w:sz w:val="28"/>
                <w:szCs w:val="28"/>
              </w:rPr>
              <w:t xml:space="preserve">st travel before reaching our </w:t>
            </w:r>
            <w:r w:rsidR="00DD062F">
              <w:rPr>
                <w:sz w:val="28"/>
                <w:szCs w:val="28"/>
              </w:rPr>
              <w:t>table.</w:t>
            </w:r>
          </w:p>
        </w:tc>
      </w:tr>
      <w:tr w:rsidR="001475BC" w:rsidRPr="003A005E" w:rsidTr="003A005E">
        <w:tc>
          <w:tcPr>
            <w:tcW w:w="13176" w:type="dxa"/>
            <w:gridSpan w:val="4"/>
          </w:tcPr>
          <w:p w:rsidR="001475BC" w:rsidRDefault="001475BC" w:rsidP="001F0037">
            <w:pPr>
              <w:rPr>
                <w:sz w:val="28"/>
                <w:szCs w:val="28"/>
              </w:rPr>
            </w:pPr>
            <w:r>
              <w:rPr>
                <w:sz w:val="28"/>
                <w:szCs w:val="28"/>
              </w:rPr>
              <w:t xml:space="preserve">State Standard(s): </w:t>
            </w:r>
          </w:p>
          <w:p w:rsidR="001475BC" w:rsidRDefault="001475BC" w:rsidP="001F0037">
            <w:pPr>
              <w:rPr>
                <w:sz w:val="28"/>
                <w:szCs w:val="28"/>
              </w:rPr>
            </w:pPr>
            <w:r w:rsidRPr="00580592">
              <w:rPr>
                <w:i/>
                <w:sz w:val="28"/>
                <w:szCs w:val="28"/>
              </w:rPr>
              <w:t>C&amp;G 5(3-4) -2.</w:t>
            </w:r>
            <w:r>
              <w:rPr>
                <w:sz w:val="28"/>
                <w:szCs w:val="28"/>
              </w:rPr>
              <w:t xml:space="preserve"> Students demonstrate an un</w:t>
            </w:r>
            <w:r w:rsidR="00434B4C">
              <w:rPr>
                <w:sz w:val="28"/>
                <w:szCs w:val="28"/>
              </w:rPr>
              <w:t>derstanding of the benefits and challenges of an</w:t>
            </w:r>
            <w:r>
              <w:rPr>
                <w:sz w:val="28"/>
                <w:szCs w:val="28"/>
              </w:rPr>
              <w:t xml:space="preserve"> interconnected world by exploring current issues using a variety of print and non-print sources (e</w:t>
            </w:r>
            <w:r w:rsidR="00434B4C">
              <w:rPr>
                <w:sz w:val="28"/>
                <w:szCs w:val="28"/>
              </w:rPr>
              <w:t>.</w:t>
            </w:r>
            <w:r>
              <w:rPr>
                <w:sz w:val="28"/>
                <w:szCs w:val="28"/>
              </w:rPr>
              <w:t>g. Where does food come from</w:t>
            </w:r>
            <w:r w:rsidR="00434B4C">
              <w:rPr>
                <w:sz w:val="28"/>
                <w:szCs w:val="28"/>
              </w:rPr>
              <w:t>?</w:t>
            </w:r>
            <w:r>
              <w:rPr>
                <w:sz w:val="28"/>
                <w:szCs w:val="28"/>
              </w:rPr>
              <w:t>)</w:t>
            </w:r>
            <w:r w:rsidR="001F4D9A">
              <w:rPr>
                <w:sz w:val="28"/>
                <w:szCs w:val="28"/>
              </w:rPr>
              <w:t xml:space="preserve">. </w:t>
            </w:r>
          </w:p>
          <w:p w:rsidR="00000ECF" w:rsidRDefault="00CE0169" w:rsidP="00000ECF">
            <w:pPr>
              <w:rPr>
                <w:sz w:val="28"/>
                <w:szCs w:val="28"/>
              </w:rPr>
            </w:pPr>
            <w:r w:rsidRPr="00CE0169">
              <w:rPr>
                <w:sz w:val="28"/>
                <w:szCs w:val="28"/>
              </w:rPr>
              <w:t xml:space="preserve">G 1 (7-8) –1 </w:t>
            </w:r>
            <w:proofErr w:type="gramStart"/>
            <w:r>
              <w:rPr>
                <w:sz w:val="28"/>
                <w:szCs w:val="28"/>
              </w:rPr>
              <w:t>Students</w:t>
            </w:r>
            <w:proofErr w:type="gramEnd"/>
            <w:r>
              <w:rPr>
                <w:sz w:val="28"/>
                <w:szCs w:val="28"/>
              </w:rPr>
              <w:t xml:space="preserve"> understand </w:t>
            </w:r>
            <w:r w:rsidRPr="00CE0169">
              <w:rPr>
                <w:sz w:val="28"/>
                <w:szCs w:val="28"/>
              </w:rPr>
              <w:t xml:space="preserve">maps, globes, and other geographic </w:t>
            </w:r>
            <w:r>
              <w:rPr>
                <w:sz w:val="28"/>
                <w:szCs w:val="28"/>
              </w:rPr>
              <w:t xml:space="preserve">tools and </w:t>
            </w:r>
            <w:r w:rsidRPr="00CE0169">
              <w:rPr>
                <w:sz w:val="28"/>
                <w:szCs w:val="28"/>
              </w:rPr>
              <w:t xml:space="preserve">technologies </w:t>
            </w:r>
            <w:r>
              <w:rPr>
                <w:sz w:val="28"/>
                <w:szCs w:val="28"/>
              </w:rPr>
              <w:t xml:space="preserve">by analyzing charts </w:t>
            </w:r>
            <w:r w:rsidRPr="00CE0169">
              <w:rPr>
                <w:sz w:val="28"/>
                <w:szCs w:val="28"/>
              </w:rPr>
              <w:t xml:space="preserve">and </w:t>
            </w:r>
            <w:r>
              <w:rPr>
                <w:sz w:val="28"/>
                <w:szCs w:val="28"/>
              </w:rPr>
              <w:t xml:space="preserve">graphs to interpret </w:t>
            </w:r>
            <w:r w:rsidRPr="00CE0169">
              <w:rPr>
                <w:sz w:val="28"/>
                <w:szCs w:val="28"/>
              </w:rPr>
              <w:t>geographical information.</w:t>
            </w:r>
            <w:r w:rsidR="00000ECF">
              <w:rPr>
                <w:sz w:val="28"/>
                <w:szCs w:val="28"/>
              </w:rPr>
              <w:t xml:space="preserve"> </w:t>
            </w:r>
          </w:p>
          <w:p w:rsidR="001F4D9A" w:rsidRPr="003A005E" w:rsidRDefault="00000ECF" w:rsidP="00000ECF">
            <w:pPr>
              <w:rPr>
                <w:sz w:val="28"/>
                <w:szCs w:val="28"/>
              </w:rPr>
            </w:pPr>
            <w:r>
              <w:rPr>
                <w:sz w:val="28"/>
                <w:szCs w:val="28"/>
              </w:rPr>
              <w:t>G 1 (9-12</w:t>
            </w:r>
            <w:r w:rsidRPr="00CE0169">
              <w:rPr>
                <w:sz w:val="28"/>
                <w:szCs w:val="28"/>
              </w:rPr>
              <w:t>) –</w:t>
            </w:r>
            <w:r w:rsidR="0046080F">
              <w:rPr>
                <w:sz w:val="28"/>
                <w:szCs w:val="28"/>
              </w:rPr>
              <w:t>1</w:t>
            </w:r>
            <w:r>
              <w:rPr>
                <w:sz w:val="28"/>
                <w:szCs w:val="28"/>
              </w:rPr>
              <w:t xml:space="preserve"> Students understand </w:t>
            </w:r>
            <w:r w:rsidRPr="00CE0169">
              <w:rPr>
                <w:sz w:val="28"/>
                <w:szCs w:val="28"/>
              </w:rPr>
              <w:t xml:space="preserve">maps, globes, and other geographic </w:t>
            </w:r>
            <w:r>
              <w:rPr>
                <w:sz w:val="28"/>
                <w:szCs w:val="28"/>
              </w:rPr>
              <w:t xml:space="preserve">tools and </w:t>
            </w:r>
            <w:r w:rsidRPr="00CE0169">
              <w:rPr>
                <w:sz w:val="28"/>
                <w:szCs w:val="28"/>
              </w:rPr>
              <w:t xml:space="preserve">technologies </w:t>
            </w:r>
            <w:r>
              <w:rPr>
                <w:sz w:val="28"/>
                <w:szCs w:val="28"/>
              </w:rPr>
              <w:t xml:space="preserve">by </w:t>
            </w:r>
            <w:r w:rsidRPr="00000ECF">
              <w:rPr>
                <w:sz w:val="28"/>
                <w:szCs w:val="28"/>
              </w:rPr>
              <w:t xml:space="preserve">analyzing how place shapes </w:t>
            </w:r>
            <w:r>
              <w:rPr>
                <w:sz w:val="28"/>
                <w:szCs w:val="28"/>
              </w:rPr>
              <w:t xml:space="preserve">events and how places may </w:t>
            </w:r>
            <w:r w:rsidR="00434B4C">
              <w:rPr>
                <w:sz w:val="28"/>
                <w:szCs w:val="28"/>
              </w:rPr>
              <w:t>be changed by events (e.g.</w:t>
            </w:r>
            <w:r w:rsidRPr="00000ECF">
              <w:rPr>
                <w:sz w:val="28"/>
                <w:szCs w:val="28"/>
              </w:rPr>
              <w:t xml:space="preserve"> </w:t>
            </w:r>
            <w:r>
              <w:rPr>
                <w:sz w:val="28"/>
                <w:szCs w:val="28"/>
              </w:rPr>
              <w:t xml:space="preserve">historical, scientific) and </w:t>
            </w:r>
            <w:r w:rsidRPr="00000ECF">
              <w:rPr>
                <w:sz w:val="28"/>
                <w:szCs w:val="28"/>
              </w:rPr>
              <w:t>making the connection between location and decisions about land use</w:t>
            </w:r>
            <w:r>
              <w:rPr>
                <w:sz w:val="28"/>
                <w:szCs w:val="28"/>
              </w:rPr>
              <w:t>.</w:t>
            </w:r>
          </w:p>
        </w:tc>
      </w:tr>
      <w:tr w:rsidR="00067226" w:rsidRPr="003A005E" w:rsidTr="00067226">
        <w:tc>
          <w:tcPr>
            <w:tcW w:w="1278" w:type="dxa"/>
            <w:shd w:val="clear" w:color="auto" w:fill="FFFF00"/>
          </w:tcPr>
          <w:p w:rsidR="001F0037" w:rsidRPr="000E2ABF" w:rsidRDefault="001F0037" w:rsidP="003A005E">
            <w:pPr>
              <w:jc w:val="center"/>
              <w:rPr>
                <w:b/>
                <w:sz w:val="28"/>
                <w:szCs w:val="28"/>
                <w:highlight w:val="yellow"/>
              </w:rPr>
            </w:pPr>
            <w:r w:rsidRPr="000E2ABF">
              <w:rPr>
                <w:b/>
                <w:sz w:val="28"/>
                <w:szCs w:val="28"/>
                <w:highlight w:val="yellow"/>
              </w:rPr>
              <w:t>Time</w:t>
            </w:r>
          </w:p>
        </w:tc>
        <w:tc>
          <w:tcPr>
            <w:tcW w:w="5850" w:type="dxa"/>
            <w:shd w:val="clear" w:color="auto" w:fill="FFFF00"/>
          </w:tcPr>
          <w:p w:rsidR="001F0037" w:rsidRPr="000E2ABF" w:rsidRDefault="001F0037" w:rsidP="003A005E">
            <w:pPr>
              <w:jc w:val="center"/>
              <w:rPr>
                <w:b/>
                <w:sz w:val="28"/>
                <w:szCs w:val="28"/>
                <w:highlight w:val="yellow"/>
              </w:rPr>
            </w:pPr>
            <w:r w:rsidRPr="000E2ABF">
              <w:rPr>
                <w:b/>
                <w:sz w:val="28"/>
                <w:szCs w:val="28"/>
                <w:highlight w:val="yellow"/>
              </w:rPr>
              <w:t>Action</w:t>
            </w:r>
          </w:p>
        </w:tc>
        <w:tc>
          <w:tcPr>
            <w:tcW w:w="3240" w:type="dxa"/>
            <w:shd w:val="clear" w:color="auto" w:fill="FFFF00"/>
          </w:tcPr>
          <w:p w:rsidR="001F0037" w:rsidRPr="000E2ABF" w:rsidRDefault="001F0037" w:rsidP="003A005E">
            <w:pPr>
              <w:jc w:val="center"/>
              <w:rPr>
                <w:b/>
                <w:sz w:val="28"/>
                <w:szCs w:val="28"/>
                <w:highlight w:val="yellow"/>
              </w:rPr>
            </w:pPr>
            <w:r w:rsidRPr="000E2ABF">
              <w:rPr>
                <w:b/>
                <w:sz w:val="28"/>
                <w:szCs w:val="28"/>
                <w:highlight w:val="yellow"/>
              </w:rPr>
              <w:t>Assessment</w:t>
            </w:r>
          </w:p>
        </w:tc>
        <w:tc>
          <w:tcPr>
            <w:tcW w:w="2808" w:type="dxa"/>
            <w:shd w:val="clear" w:color="auto" w:fill="FFFF00"/>
          </w:tcPr>
          <w:p w:rsidR="001F0037" w:rsidRPr="000E2ABF" w:rsidRDefault="001F0037" w:rsidP="003A005E">
            <w:pPr>
              <w:jc w:val="center"/>
              <w:rPr>
                <w:b/>
                <w:sz w:val="28"/>
                <w:szCs w:val="28"/>
                <w:highlight w:val="yellow"/>
              </w:rPr>
            </w:pPr>
            <w:r w:rsidRPr="000E2ABF">
              <w:rPr>
                <w:b/>
                <w:sz w:val="28"/>
                <w:szCs w:val="28"/>
                <w:highlight w:val="yellow"/>
              </w:rPr>
              <w:t>Materials</w:t>
            </w:r>
          </w:p>
        </w:tc>
      </w:tr>
      <w:tr w:rsidR="00067226" w:rsidRPr="003A005E" w:rsidTr="00067226">
        <w:tc>
          <w:tcPr>
            <w:tcW w:w="1278" w:type="dxa"/>
          </w:tcPr>
          <w:p w:rsidR="001F0037" w:rsidRPr="003A005E" w:rsidRDefault="001F0037" w:rsidP="004911F0">
            <w:pPr>
              <w:rPr>
                <w:b/>
                <w:sz w:val="36"/>
                <w:szCs w:val="36"/>
              </w:rPr>
            </w:pPr>
          </w:p>
          <w:p w:rsidR="001F0037" w:rsidRPr="004911F0" w:rsidRDefault="004911F0" w:rsidP="004911F0">
            <w:pPr>
              <w:rPr>
                <w:sz w:val="28"/>
                <w:szCs w:val="28"/>
              </w:rPr>
            </w:pPr>
            <w:r w:rsidRPr="004911F0">
              <w:rPr>
                <w:sz w:val="28"/>
                <w:szCs w:val="28"/>
              </w:rPr>
              <w:t xml:space="preserve">5-7 </w:t>
            </w:r>
            <w:proofErr w:type="spellStart"/>
            <w:r w:rsidRPr="004911F0">
              <w:rPr>
                <w:sz w:val="28"/>
                <w:szCs w:val="28"/>
              </w:rPr>
              <w:t>mins</w:t>
            </w:r>
            <w:proofErr w:type="spellEnd"/>
          </w:p>
        </w:tc>
        <w:tc>
          <w:tcPr>
            <w:tcW w:w="5850" w:type="dxa"/>
          </w:tcPr>
          <w:p w:rsidR="001F0037" w:rsidRPr="00DD062F" w:rsidRDefault="00DD062F" w:rsidP="007E1561">
            <w:pPr>
              <w:rPr>
                <w:sz w:val="28"/>
                <w:szCs w:val="36"/>
              </w:rPr>
            </w:pPr>
            <w:r>
              <w:rPr>
                <w:sz w:val="28"/>
                <w:szCs w:val="36"/>
              </w:rPr>
              <w:t>Introduction: Explain the exercise to the class.  We will be looking</w:t>
            </w:r>
            <w:r w:rsidR="00CD0E7A">
              <w:rPr>
                <w:sz w:val="28"/>
                <w:szCs w:val="36"/>
              </w:rPr>
              <w:t xml:space="preserve"> at </w:t>
            </w:r>
            <w:r w:rsidR="007E1561">
              <w:rPr>
                <w:sz w:val="28"/>
                <w:szCs w:val="36"/>
              </w:rPr>
              <w:t xml:space="preserve">various </w:t>
            </w:r>
            <w:r w:rsidR="00CD0E7A">
              <w:rPr>
                <w:sz w:val="28"/>
                <w:szCs w:val="36"/>
              </w:rPr>
              <w:t xml:space="preserve">foods and deciding where </w:t>
            </w:r>
            <w:r w:rsidR="004911F0">
              <w:rPr>
                <w:sz w:val="28"/>
                <w:szCs w:val="36"/>
              </w:rPr>
              <w:t>they come</w:t>
            </w:r>
            <w:r w:rsidR="00CD0E7A">
              <w:rPr>
                <w:sz w:val="28"/>
                <w:szCs w:val="36"/>
              </w:rPr>
              <w:t xml:space="preserve"> from in the world and </w:t>
            </w:r>
            <w:r w:rsidR="00684641">
              <w:rPr>
                <w:sz w:val="28"/>
                <w:szCs w:val="36"/>
              </w:rPr>
              <w:t>how many miles they travel from farm to plate.</w:t>
            </w:r>
          </w:p>
        </w:tc>
        <w:tc>
          <w:tcPr>
            <w:tcW w:w="3240" w:type="dxa"/>
          </w:tcPr>
          <w:p w:rsidR="001F0037" w:rsidRPr="00CD0E7A" w:rsidRDefault="00CD0E7A" w:rsidP="00684641">
            <w:pPr>
              <w:rPr>
                <w:sz w:val="28"/>
                <w:szCs w:val="36"/>
              </w:rPr>
            </w:pPr>
            <w:r>
              <w:rPr>
                <w:sz w:val="28"/>
                <w:szCs w:val="36"/>
              </w:rPr>
              <w:t xml:space="preserve">What are some foods that are </w:t>
            </w:r>
            <w:r w:rsidR="00684641">
              <w:rPr>
                <w:sz w:val="28"/>
                <w:szCs w:val="36"/>
              </w:rPr>
              <w:t>grown</w:t>
            </w:r>
            <w:r>
              <w:rPr>
                <w:sz w:val="28"/>
                <w:szCs w:val="36"/>
              </w:rPr>
              <w:t xml:space="preserve"> locally? What kinds of farms have you seen around the state? What are some foods that are grown overseas?</w:t>
            </w:r>
            <w:r w:rsidR="004911F0">
              <w:rPr>
                <w:sz w:val="28"/>
                <w:szCs w:val="36"/>
              </w:rPr>
              <w:t xml:space="preserve"> (Can list on board)</w:t>
            </w:r>
          </w:p>
        </w:tc>
        <w:tc>
          <w:tcPr>
            <w:tcW w:w="2808" w:type="dxa"/>
          </w:tcPr>
          <w:p w:rsidR="001F0037" w:rsidRPr="004911F0" w:rsidRDefault="004911F0" w:rsidP="004911F0">
            <w:pPr>
              <w:rPr>
                <w:sz w:val="36"/>
                <w:szCs w:val="36"/>
              </w:rPr>
            </w:pPr>
            <w:r w:rsidRPr="004911F0">
              <w:rPr>
                <w:sz w:val="28"/>
                <w:szCs w:val="36"/>
              </w:rPr>
              <w:t>Black/White board, chalk, markers</w:t>
            </w:r>
          </w:p>
        </w:tc>
      </w:tr>
      <w:tr w:rsidR="00067226" w:rsidRPr="003A005E" w:rsidTr="00067226">
        <w:tc>
          <w:tcPr>
            <w:tcW w:w="1278" w:type="dxa"/>
          </w:tcPr>
          <w:p w:rsidR="001F0037" w:rsidRPr="003A005E" w:rsidRDefault="001F0037" w:rsidP="004911F0">
            <w:pPr>
              <w:rPr>
                <w:b/>
                <w:sz w:val="36"/>
                <w:szCs w:val="36"/>
              </w:rPr>
            </w:pPr>
          </w:p>
          <w:p w:rsidR="001F0037" w:rsidRPr="00580592" w:rsidRDefault="00580592" w:rsidP="004911F0">
            <w:pPr>
              <w:rPr>
                <w:sz w:val="28"/>
                <w:szCs w:val="28"/>
              </w:rPr>
            </w:pPr>
            <w:r w:rsidRPr="00580592">
              <w:rPr>
                <w:sz w:val="28"/>
                <w:szCs w:val="28"/>
              </w:rPr>
              <w:t>10</w:t>
            </w:r>
            <w:r>
              <w:rPr>
                <w:sz w:val="28"/>
                <w:szCs w:val="28"/>
              </w:rPr>
              <w:t xml:space="preserve">-15 </w:t>
            </w:r>
            <w:proofErr w:type="spellStart"/>
            <w:r>
              <w:rPr>
                <w:sz w:val="28"/>
                <w:szCs w:val="28"/>
              </w:rPr>
              <w:t>mins</w:t>
            </w:r>
            <w:proofErr w:type="spellEnd"/>
          </w:p>
        </w:tc>
        <w:tc>
          <w:tcPr>
            <w:tcW w:w="5850" w:type="dxa"/>
          </w:tcPr>
          <w:p w:rsidR="001F0037" w:rsidRPr="00CD0E7A" w:rsidRDefault="00CD0E7A" w:rsidP="00067226">
            <w:pPr>
              <w:rPr>
                <w:sz w:val="28"/>
                <w:szCs w:val="36"/>
              </w:rPr>
            </w:pPr>
            <w:r>
              <w:rPr>
                <w:sz w:val="28"/>
                <w:szCs w:val="36"/>
              </w:rPr>
              <w:t xml:space="preserve">Introduce </w:t>
            </w:r>
            <w:r w:rsidR="007E1561">
              <w:rPr>
                <w:sz w:val="28"/>
                <w:szCs w:val="36"/>
              </w:rPr>
              <w:t xml:space="preserve">the </w:t>
            </w:r>
            <w:r w:rsidR="00067226">
              <w:rPr>
                <w:sz w:val="28"/>
                <w:szCs w:val="36"/>
              </w:rPr>
              <w:t>food items</w:t>
            </w:r>
            <w:r w:rsidR="007E1561">
              <w:rPr>
                <w:sz w:val="28"/>
                <w:szCs w:val="36"/>
              </w:rPr>
              <w:t>. S</w:t>
            </w:r>
            <w:r w:rsidR="00B90433">
              <w:rPr>
                <w:sz w:val="28"/>
                <w:szCs w:val="36"/>
              </w:rPr>
              <w:t>tudent</w:t>
            </w:r>
            <w:r w:rsidR="007E1561">
              <w:rPr>
                <w:sz w:val="28"/>
                <w:szCs w:val="36"/>
              </w:rPr>
              <w:t>s then</w:t>
            </w:r>
            <w:r w:rsidR="00B90433">
              <w:rPr>
                <w:sz w:val="28"/>
                <w:szCs w:val="36"/>
              </w:rPr>
              <w:t xml:space="preserve"> place each</w:t>
            </w:r>
            <w:r>
              <w:rPr>
                <w:sz w:val="28"/>
                <w:szCs w:val="36"/>
              </w:rPr>
              <w:t xml:space="preserve"> item along the string next to the appropriate number of miles they believe</w:t>
            </w:r>
            <w:r w:rsidR="00067226">
              <w:rPr>
                <w:sz w:val="28"/>
                <w:szCs w:val="36"/>
              </w:rPr>
              <w:t xml:space="preserve"> it </w:t>
            </w:r>
            <w:r w:rsidR="007E1561">
              <w:rPr>
                <w:sz w:val="28"/>
                <w:szCs w:val="36"/>
              </w:rPr>
              <w:t>traveled</w:t>
            </w:r>
            <w:r>
              <w:rPr>
                <w:sz w:val="28"/>
                <w:szCs w:val="36"/>
              </w:rPr>
              <w:t>.</w:t>
            </w:r>
            <w:r w:rsidR="00684641">
              <w:rPr>
                <w:sz w:val="28"/>
                <w:szCs w:val="36"/>
              </w:rPr>
              <w:t xml:space="preserve">  Reveal the place of origin and food miles traveled at the end.  (i.e.</w:t>
            </w:r>
            <w:r w:rsidR="00434B4C">
              <w:rPr>
                <w:sz w:val="28"/>
                <w:szCs w:val="36"/>
              </w:rPr>
              <w:t>,</w:t>
            </w:r>
            <w:r w:rsidR="00684641">
              <w:rPr>
                <w:sz w:val="28"/>
                <w:szCs w:val="36"/>
              </w:rPr>
              <w:t xml:space="preserve"> This carton of </w:t>
            </w:r>
            <w:r w:rsidR="00067226">
              <w:rPr>
                <w:sz w:val="28"/>
                <w:szCs w:val="36"/>
              </w:rPr>
              <w:t>milk</w:t>
            </w:r>
            <w:r w:rsidR="00684641">
              <w:rPr>
                <w:sz w:val="28"/>
                <w:szCs w:val="36"/>
              </w:rPr>
              <w:t xml:space="preserve"> was produced in </w:t>
            </w:r>
            <w:r w:rsidR="00067226">
              <w:rPr>
                <w:sz w:val="28"/>
                <w:szCs w:val="36"/>
              </w:rPr>
              <w:t>RI</w:t>
            </w:r>
            <w:r w:rsidR="00684641">
              <w:rPr>
                <w:sz w:val="28"/>
                <w:szCs w:val="36"/>
              </w:rPr>
              <w:t xml:space="preserve">, but this pineapple traveled 5,000 miles from Hawaii to </w:t>
            </w:r>
            <w:r w:rsidR="00067226">
              <w:rPr>
                <w:sz w:val="28"/>
                <w:szCs w:val="36"/>
              </w:rPr>
              <w:t>RI</w:t>
            </w:r>
            <w:r w:rsidR="00684641">
              <w:rPr>
                <w:sz w:val="28"/>
                <w:szCs w:val="36"/>
              </w:rPr>
              <w:t>).</w:t>
            </w:r>
          </w:p>
        </w:tc>
        <w:tc>
          <w:tcPr>
            <w:tcW w:w="3240" w:type="dxa"/>
          </w:tcPr>
          <w:p w:rsidR="001F0037" w:rsidRPr="00CD0E7A" w:rsidRDefault="00CD0E7A" w:rsidP="004911F0">
            <w:pPr>
              <w:rPr>
                <w:sz w:val="28"/>
                <w:szCs w:val="36"/>
              </w:rPr>
            </w:pPr>
            <w:r>
              <w:rPr>
                <w:sz w:val="28"/>
                <w:szCs w:val="36"/>
              </w:rPr>
              <w:t>What is this? Who likes to eat this? Where do you think this was grown?  How many miles away do you think this is?</w:t>
            </w:r>
            <w:r w:rsidR="00684641">
              <w:rPr>
                <w:sz w:val="28"/>
                <w:szCs w:val="36"/>
              </w:rPr>
              <w:t xml:space="preserve">  </w:t>
            </w:r>
          </w:p>
        </w:tc>
        <w:tc>
          <w:tcPr>
            <w:tcW w:w="2808" w:type="dxa"/>
          </w:tcPr>
          <w:p w:rsidR="001F0037" w:rsidRPr="00580592" w:rsidRDefault="00067226" w:rsidP="00067226">
            <w:pPr>
              <w:rPr>
                <w:sz w:val="28"/>
                <w:szCs w:val="36"/>
              </w:rPr>
            </w:pPr>
            <w:r>
              <w:rPr>
                <w:sz w:val="28"/>
                <w:szCs w:val="36"/>
              </w:rPr>
              <w:t>Food items: milk carton, pineapple</w:t>
            </w:r>
            <w:r w:rsidR="00580592">
              <w:rPr>
                <w:sz w:val="28"/>
                <w:szCs w:val="36"/>
              </w:rPr>
              <w:t>, cheese wrapper</w:t>
            </w:r>
            <w:r w:rsidR="00434B4C">
              <w:rPr>
                <w:sz w:val="28"/>
                <w:szCs w:val="36"/>
              </w:rPr>
              <w:t>,</w:t>
            </w:r>
            <w:r w:rsidR="00580592">
              <w:rPr>
                <w:sz w:val="28"/>
                <w:szCs w:val="36"/>
              </w:rPr>
              <w:t xml:space="preserve"> etc.  Al</w:t>
            </w:r>
            <w:r w:rsidR="00434B4C">
              <w:rPr>
                <w:sz w:val="28"/>
                <w:szCs w:val="36"/>
              </w:rPr>
              <w:t>ternatively you could use print</w:t>
            </w:r>
            <w:r w:rsidR="00580592">
              <w:rPr>
                <w:sz w:val="28"/>
                <w:szCs w:val="36"/>
              </w:rPr>
              <w:t xml:space="preserve">outs </w:t>
            </w:r>
            <w:r w:rsidR="007E1561">
              <w:rPr>
                <w:sz w:val="28"/>
                <w:szCs w:val="36"/>
              </w:rPr>
              <w:t>to represent each item</w:t>
            </w:r>
            <w:r w:rsidR="00580592">
              <w:rPr>
                <w:sz w:val="28"/>
                <w:szCs w:val="36"/>
              </w:rPr>
              <w:t>.</w:t>
            </w:r>
          </w:p>
        </w:tc>
      </w:tr>
    </w:tbl>
    <w:p w:rsidR="006F0E76" w:rsidRDefault="006F0E76" w:rsidP="00067226">
      <w:pPr>
        <w:jc w:val="center"/>
        <w:rPr>
          <w:b/>
          <w:sz w:val="36"/>
          <w:szCs w:val="36"/>
        </w:rPr>
      </w:pPr>
    </w:p>
    <w:p w:rsidR="00067226" w:rsidRDefault="00067226" w:rsidP="00067226">
      <w:pPr>
        <w:jc w:val="center"/>
        <w:rPr>
          <w:b/>
          <w:sz w:val="36"/>
          <w:szCs w:val="36"/>
        </w:rPr>
      </w:pPr>
      <w:r w:rsidRPr="001F0037">
        <w:rPr>
          <w:b/>
          <w:sz w:val="36"/>
          <w:szCs w:val="36"/>
        </w:rPr>
        <w:lastRenderedPageBreak/>
        <w:t>Lesson Plan</w:t>
      </w:r>
      <w:r>
        <w:rPr>
          <w:b/>
          <w:sz w:val="36"/>
          <w:szCs w:val="36"/>
        </w:rPr>
        <w:t xml:space="preserve"> 2a: Food Deserts</w:t>
      </w:r>
    </w:p>
    <w:p w:rsidR="00067226" w:rsidRDefault="00067226" w:rsidP="00067226">
      <w:pPr>
        <w:rPr>
          <w:b/>
          <w:sz w:val="36"/>
          <w:szCs w:val="36"/>
        </w:rPr>
      </w:pPr>
    </w:p>
    <w:p w:rsidR="00067226" w:rsidRDefault="00067226" w:rsidP="00067226">
      <w:pPr>
        <w:rPr>
          <w:sz w:val="28"/>
          <w:szCs w:val="28"/>
        </w:rPr>
      </w:pPr>
      <w:r>
        <w:rPr>
          <w:sz w:val="28"/>
          <w:szCs w:val="28"/>
        </w:rPr>
        <w:t>This lesson introduces students to the concepts of Food Deserts.  Food deserts are defined by the US Dept. of Agriculture as areas without access to fresh, healthy, affordable food.   This will give students a chance to investigate food justice issues, by voicing their opinions on various topics based on food access.</w:t>
      </w:r>
    </w:p>
    <w:p w:rsidR="00067226" w:rsidRDefault="00067226" w:rsidP="00067226">
      <w:pPr>
        <w:rPr>
          <w:sz w:val="28"/>
          <w:szCs w:val="28"/>
        </w:rPr>
      </w:pPr>
    </w:p>
    <w:p w:rsidR="002609BE" w:rsidRDefault="00067226" w:rsidP="00067226">
      <w:pPr>
        <w:rPr>
          <w:sz w:val="28"/>
          <w:szCs w:val="28"/>
        </w:rPr>
      </w:pPr>
      <w:r w:rsidRPr="00984766">
        <w:rPr>
          <w:b/>
          <w:sz w:val="28"/>
          <w:szCs w:val="28"/>
        </w:rPr>
        <w:t>Tips for teaching:</w:t>
      </w:r>
      <w:r>
        <w:rPr>
          <w:sz w:val="28"/>
          <w:szCs w:val="28"/>
        </w:rPr>
        <w:t xml:space="preserve"> See the Food Access Resource Atlas to find out where food deserts occur locally: </w:t>
      </w:r>
      <w:hyperlink r:id="rId14" w:anchor=".UWamRLWmiAg" w:history="1">
        <w:r w:rsidRPr="007965A5">
          <w:rPr>
            <w:rStyle w:val="Hyperlink"/>
            <w:sz w:val="28"/>
            <w:szCs w:val="28"/>
          </w:rPr>
          <w:t>http://www.ers.usda.gov/data-products/food-access-research-atlas.aspx#.UWamRLWmiAg</w:t>
        </w:r>
      </w:hyperlink>
      <w:r>
        <w:rPr>
          <w:sz w:val="28"/>
          <w:szCs w:val="28"/>
        </w:rPr>
        <w:t xml:space="preserve"> </w:t>
      </w:r>
    </w:p>
    <w:p w:rsidR="002609BE" w:rsidRPr="008F023F" w:rsidRDefault="002609BE" w:rsidP="002609BE">
      <w:pPr>
        <w:rPr>
          <w:b/>
          <w:sz w:val="28"/>
          <w:szCs w:val="28"/>
        </w:rPr>
      </w:pPr>
      <w:r>
        <w:rPr>
          <w:b/>
          <w:sz w:val="28"/>
          <w:szCs w:val="28"/>
        </w:rPr>
        <w:t>Agree/Disagree cards</w:t>
      </w:r>
      <w:r w:rsidRPr="00733911">
        <w:rPr>
          <w:b/>
          <w:sz w:val="28"/>
          <w:szCs w:val="28"/>
        </w:rPr>
        <w:t xml:space="preserve"> can be downloaded from: </w:t>
      </w:r>
      <w:hyperlink r:id="rId15" w:history="1">
        <w:r w:rsidRPr="00733911">
          <w:rPr>
            <w:rStyle w:val="Hyperlink"/>
            <w:sz w:val="28"/>
            <w:szCs w:val="28"/>
          </w:rPr>
          <w:t>http://www.uri.edu/cels/ceoc/EducationResources.html</w:t>
        </w:r>
      </w:hyperlink>
    </w:p>
    <w:p w:rsidR="00067226" w:rsidRPr="007965A5" w:rsidRDefault="00067226" w:rsidP="00067226">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18"/>
        <w:gridCol w:w="6858"/>
      </w:tblGrid>
      <w:tr w:rsidR="00067226" w:rsidRPr="003A005E" w:rsidTr="00067226">
        <w:trPr>
          <w:trHeight w:val="368"/>
        </w:trPr>
        <w:tc>
          <w:tcPr>
            <w:tcW w:w="6318" w:type="dxa"/>
          </w:tcPr>
          <w:p w:rsidR="00067226" w:rsidRPr="003A005E" w:rsidRDefault="00067226" w:rsidP="00067226">
            <w:pPr>
              <w:rPr>
                <w:sz w:val="28"/>
                <w:szCs w:val="28"/>
              </w:rPr>
            </w:pPr>
            <w:r w:rsidRPr="003A005E">
              <w:rPr>
                <w:sz w:val="28"/>
                <w:szCs w:val="28"/>
              </w:rPr>
              <w:t>Name:</w:t>
            </w:r>
            <w:r>
              <w:rPr>
                <w:sz w:val="28"/>
                <w:szCs w:val="28"/>
              </w:rPr>
              <w:t xml:space="preserve"> Food Deserts</w:t>
            </w:r>
          </w:p>
        </w:tc>
        <w:tc>
          <w:tcPr>
            <w:tcW w:w="6858" w:type="dxa"/>
          </w:tcPr>
          <w:p w:rsidR="00067226" w:rsidRPr="003A005E" w:rsidRDefault="00067226" w:rsidP="00067226">
            <w:pPr>
              <w:rPr>
                <w:sz w:val="28"/>
                <w:szCs w:val="28"/>
              </w:rPr>
            </w:pPr>
            <w:r w:rsidRPr="003A005E">
              <w:rPr>
                <w:sz w:val="28"/>
                <w:szCs w:val="28"/>
              </w:rPr>
              <w:t>Topic:</w:t>
            </w:r>
            <w:r>
              <w:rPr>
                <w:sz w:val="28"/>
                <w:szCs w:val="28"/>
              </w:rPr>
              <w:t xml:space="preserve"> Food Literacy</w:t>
            </w:r>
          </w:p>
        </w:tc>
      </w:tr>
      <w:tr w:rsidR="00067226" w:rsidRPr="003A005E" w:rsidTr="00067226">
        <w:trPr>
          <w:trHeight w:val="386"/>
        </w:trPr>
        <w:tc>
          <w:tcPr>
            <w:tcW w:w="6318" w:type="dxa"/>
          </w:tcPr>
          <w:p w:rsidR="00067226" w:rsidRPr="003A005E" w:rsidRDefault="00067226" w:rsidP="00067226">
            <w:pPr>
              <w:rPr>
                <w:sz w:val="28"/>
                <w:szCs w:val="28"/>
              </w:rPr>
            </w:pPr>
            <w:r w:rsidRPr="003A005E">
              <w:rPr>
                <w:sz w:val="28"/>
                <w:szCs w:val="28"/>
              </w:rPr>
              <w:t>Subject:</w:t>
            </w:r>
            <w:r>
              <w:rPr>
                <w:sz w:val="28"/>
                <w:szCs w:val="28"/>
              </w:rPr>
              <w:t xml:space="preserve"> Social Studies, Geography</w:t>
            </w:r>
          </w:p>
        </w:tc>
        <w:tc>
          <w:tcPr>
            <w:tcW w:w="6858" w:type="dxa"/>
          </w:tcPr>
          <w:p w:rsidR="00067226" w:rsidRPr="003A005E" w:rsidRDefault="00067226" w:rsidP="00067226">
            <w:pPr>
              <w:rPr>
                <w:sz w:val="28"/>
                <w:szCs w:val="28"/>
              </w:rPr>
            </w:pPr>
            <w:r w:rsidRPr="003A005E">
              <w:rPr>
                <w:sz w:val="28"/>
                <w:szCs w:val="28"/>
              </w:rPr>
              <w:t>Grade Level:</w:t>
            </w:r>
            <w:r w:rsidR="00A76C35">
              <w:rPr>
                <w:sz w:val="28"/>
                <w:szCs w:val="28"/>
              </w:rPr>
              <w:t xml:space="preserve"> 4</w:t>
            </w:r>
            <w:r>
              <w:rPr>
                <w:sz w:val="28"/>
                <w:szCs w:val="28"/>
              </w:rPr>
              <w:t>-</w:t>
            </w:r>
            <w:r w:rsidR="00A76C35">
              <w:rPr>
                <w:sz w:val="28"/>
                <w:szCs w:val="28"/>
              </w:rPr>
              <w:t>12</w:t>
            </w:r>
          </w:p>
        </w:tc>
      </w:tr>
      <w:tr w:rsidR="00067226" w:rsidRPr="003A005E" w:rsidTr="00067226">
        <w:trPr>
          <w:trHeight w:val="657"/>
        </w:trPr>
        <w:tc>
          <w:tcPr>
            <w:tcW w:w="13176" w:type="dxa"/>
            <w:gridSpan w:val="2"/>
          </w:tcPr>
          <w:p w:rsidR="00067226" w:rsidRPr="003A005E" w:rsidRDefault="00067226" w:rsidP="00067226">
            <w:pPr>
              <w:rPr>
                <w:sz w:val="28"/>
                <w:szCs w:val="28"/>
              </w:rPr>
            </w:pPr>
            <w:r w:rsidRPr="003A005E">
              <w:rPr>
                <w:sz w:val="28"/>
                <w:szCs w:val="28"/>
              </w:rPr>
              <w:t>Objective(s):</w:t>
            </w:r>
            <w:r>
              <w:rPr>
                <w:sz w:val="28"/>
                <w:szCs w:val="28"/>
              </w:rPr>
              <w:t xml:space="preserve"> SWBAT identify a food desert and areas in the community where healthy and affordable food options are scarce.  </w:t>
            </w:r>
          </w:p>
        </w:tc>
      </w:tr>
      <w:tr w:rsidR="00067226" w:rsidRPr="003A005E" w:rsidTr="00067226">
        <w:trPr>
          <w:trHeight w:val="677"/>
        </w:trPr>
        <w:tc>
          <w:tcPr>
            <w:tcW w:w="13176" w:type="dxa"/>
            <w:gridSpan w:val="2"/>
          </w:tcPr>
          <w:p w:rsidR="00067226" w:rsidRDefault="00067226" w:rsidP="00067226">
            <w:pPr>
              <w:rPr>
                <w:i/>
                <w:sz w:val="28"/>
                <w:szCs w:val="28"/>
              </w:rPr>
            </w:pPr>
            <w:r w:rsidRPr="003A005E">
              <w:rPr>
                <w:sz w:val="28"/>
                <w:szCs w:val="28"/>
              </w:rPr>
              <w:t>State Standard(s):</w:t>
            </w:r>
            <w:r w:rsidRPr="00706AC6">
              <w:rPr>
                <w:i/>
                <w:sz w:val="28"/>
                <w:szCs w:val="28"/>
              </w:rPr>
              <w:t xml:space="preserve"> </w:t>
            </w:r>
          </w:p>
          <w:p w:rsidR="00067226" w:rsidRPr="00984766" w:rsidRDefault="00067226" w:rsidP="00067226">
            <w:pPr>
              <w:rPr>
                <w:sz w:val="28"/>
                <w:szCs w:val="28"/>
              </w:rPr>
            </w:pPr>
            <w:r w:rsidRPr="00984766">
              <w:rPr>
                <w:i/>
                <w:sz w:val="28"/>
                <w:szCs w:val="28"/>
              </w:rPr>
              <w:t>G 3 (3-4) -3a</w:t>
            </w:r>
            <w:r w:rsidRPr="00984766">
              <w:rPr>
                <w:sz w:val="28"/>
                <w:szCs w:val="28"/>
              </w:rPr>
              <w:t xml:space="preserve"> Students understand how geography influences human settlement, cooperation or conflict by describing how features of a place influence human decision making (activities, settlement employment)</w:t>
            </w:r>
            <w:r w:rsidR="00434B4C">
              <w:rPr>
                <w:sz w:val="28"/>
                <w:szCs w:val="28"/>
              </w:rPr>
              <w:t>.</w:t>
            </w:r>
          </w:p>
          <w:p w:rsidR="00067226" w:rsidRPr="00984766" w:rsidRDefault="00067226" w:rsidP="00067226">
            <w:pPr>
              <w:rPr>
                <w:sz w:val="28"/>
                <w:szCs w:val="28"/>
              </w:rPr>
            </w:pPr>
            <w:r w:rsidRPr="00984766">
              <w:rPr>
                <w:sz w:val="28"/>
                <w:szCs w:val="28"/>
              </w:rPr>
              <w:t> </w:t>
            </w:r>
          </w:p>
          <w:p w:rsidR="00067226" w:rsidRPr="00984766" w:rsidRDefault="00067226" w:rsidP="00067226">
            <w:pPr>
              <w:rPr>
                <w:sz w:val="28"/>
                <w:szCs w:val="28"/>
              </w:rPr>
            </w:pPr>
            <w:r w:rsidRPr="00984766">
              <w:rPr>
                <w:i/>
                <w:sz w:val="28"/>
                <w:szCs w:val="28"/>
              </w:rPr>
              <w:t>E1 (5-6)-2a</w:t>
            </w:r>
            <w:r w:rsidRPr="00984766">
              <w:rPr>
                <w:sz w:val="28"/>
                <w:szCs w:val="28"/>
              </w:rPr>
              <w:t xml:space="preserve"> Students demonstrate an understanding that scarcity and abundance causes individuals to make economic choices by comparing the cost and benefits of consumer and producer choices to determine value</w:t>
            </w:r>
            <w:r w:rsidR="00434B4C">
              <w:rPr>
                <w:sz w:val="28"/>
                <w:szCs w:val="28"/>
              </w:rPr>
              <w:t>.</w:t>
            </w:r>
          </w:p>
          <w:p w:rsidR="00067226" w:rsidRPr="00984766" w:rsidRDefault="00067226" w:rsidP="00067226">
            <w:pPr>
              <w:rPr>
                <w:i/>
                <w:sz w:val="28"/>
                <w:szCs w:val="28"/>
              </w:rPr>
            </w:pPr>
            <w:r w:rsidRPr="00984766">
              <w:rPr>
                <w:i/>
                <w:sz w:val="28"/>
                <w:szCs w:val="28"/>
              </w:rPr>
              <w:t> </w:t>
            </w:r>
          </w:p>
          <w:p w:rsidR="00067226" w:rsidRDefault="00067226" w:rsidP="00067226">
            <w:pPr>
              <w:rPr>
                <w:sz w:val="28"/>
                <w:szCs w:val="28"/>
              </w:rPr>
            </w:pPr>
            <w:r w:rsidRPr="00984766">
              <w:rPr>
                <w:i/>
                <w:sz w:val="28"/>
                <w:szCs w:val="28"/>
              </w:rPr>
              <w:t>E1 (5-6) -3a OR b</w:t>
            </w:r>
            <w:r w:rsidRPr="00984766">
              <w:rPr>
                <w:sz w:val="28"/>
                <w:szCs w:val="28"/>
              </w:rPr>
              <w:t xml:space="preserve"> Students demonstrate an understanding that societies develop different ways to deal with scarcity and abundance by (A) describing the distribution of goods and services OR (B) identifying how scarcity impacts the movement of people and goods.</w:t>
            </w:r>
          </w:p>
          <w:p w:rsidR="00067226" w:rsidRPr="003A005E" w:rsidRDefault="00067226" w:rsidP="00067226">
            <w:pPr>
              <w:rPr>
                <w:sz w:val="28"/>
                <w:szCs w:val="28"/>
              </w:rPr>
            </w:pPr>
          </w:p>
        </w:tc>
      </w:tr>
    </w:tbl>
    <w:p w:rsidR="00941560" w:rsidRDefault="009415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8"/>
        <w:gridCol w:w="4860"/>
        <w:gridCol w:w="3690"/>
        <w:gridCol w:w="3528"/>
      </w:tblGrid>
      <w:tr w:rsidR="00067226" w:rsidRPr="003A005E" w:rsidTr="006F0E76">
        <w:trPr>
          <w:trHeight w:val="319"/>
        </w:trPr>
        <w:tc>
          <w:tcPr>
            <w:tcW w:w="1098" w:type="dxa"/>
            <w:shd w:val="clear" w:color="auto" w:fill="FFFF00"/>
          </w:tcPr>
          <w:p w:rsidR="00067226" w:rsidRPr="003A005E" w:rsidRDefault="00067226" w:rsidP="00067226">
            <w:pPr>
              <w:jc w:val="center"/>
              <w:rPr>
                <w:b/>
                <w:sz w:val="28"/>
                <w:szCs w:val="28"/>
              </w:rPr>
            </w:pPr>
            <w:r w:rsidRPr="003A005E">
              <w:rPr>
                <w:b/>
                <w:sz w:val="28"/>
                <w:szCs w:val="28"/>
              </w:rPr>
              <w:lastRenderedPageBreak/>
              <w:t>Time</w:t>
            </w:r>
          </w:p>
        </w:tc>
        <w:tc>
          <w:tcPr>
            <w:tcW w:w="4860" w:type="dxa"/>
            <w:shd w:val="clear" w:color="auto" w:fill="FFFF00"/>
          </w:tcPr>
          <w:p w:rsidR="00067226" w:rsidRPr="003A005E" w:rsidRDefault="00067226" w:rsidP="00067226">
            <w:pPr>
              <w:jc w:val="center"/>
              <w:rPr>
                <w:b/>
                <w:sz w:val="28"/>
                <w:szCs w:val="28"/>
              </w:rPr>
            </w:pPr>
            <w:r w:rsidRPr="003A005E">
              <w:rPr>
                <w:b/>
                <w:sz w:val="28"/>
                <w:szCs w:val="28"/>
              </w:rPr>
              <w:t>Action</w:t>
            </w:r>
          </w:p>
        </w:tc>
        <w:tc>
          <w:tcPr>
            <w:tcW w:w="3690" w:type="dxa"/>
            <w:shd w:val="clear" w:color="auto" w:fill="FFFF00"/>
          </w:tcPr>
          <w:p w:rsidR="00067226" w:rsidRPr="003A005E" w:rsidRDefault="00067226" w:rsidP="00067226">
            <w:pPr>
              <w:jc w:val="center"/>
              <w:rPr>
                <w:b/>
                <w:sz w:val="28"/>
                <w:szCs w:val="28"/>
              </w:rPr>
            </w:pPr>
            <w:r w:rsidRPr="003A005E">
              <w:rPr>
                <w:b/>
                <w:sz w:val="28"/>
                <w:szCs w:val="28"/>
              </w:rPr>
              <w:t>Assessment</w:t>
            </w:r>
          </w:p>
        </w:tc>
        <w:tc>
          <w:tcPr>
            <w:tcW w:w="3528" w:type="dxa"/>
            <w:shd w:val="clear" w:color="auto" w:fill="FFFF00"/>
          </w:tcPr>
          <w:p w:rsidR="00067226" w:rsidRPr="003A005E" w:rsidRDefault="00067226" w:rsidP="00067226">
            <w:pPr>
              <w:jc w:val="center"/>
              <w:rPr>
                <w:b/>
                <w:sz w:val="28"/>
                <w:szCs w:val="28"/>
              </w:rPr>
            </w:pPr>
            <w:r w:rsidRPr="003A005E">
              <w:rPr>
                <w:b/>
                <w:sz w:val="28"/>
                <w:szCs w:val="28"/>
              </w:rPr>
              <w:t>Materials</w:t>
            </w:r>
          </w:p>
        </w:tc>
      </w:tr>
      <w:tr w:rsidR="00067226" w:rsidRPr="003A005E" w:rsidTr="006F0E76">
        <w:trPr>
          <w:trHeight w:val="657"/>
        </w:trPr>
        <w:tc>
          <w:tcPr>
            <w:tcW w:w="1098" w:type="dxa"/>
          </w:tcPr>
          <w:p w:rsidR="00067226" w:rsidRPr="003A005E" w:rsidRDefault="00067226" w:rsidP="00067226">
            <w:pPr>
              <w:rPr>
                <w:sz w:val="28"/>
                <w:szCs w:val="28"/>
              </w:rPr>
            </w:pPr>
            <w:r>
              <w:rPr>
                <w:sz w:val="28"/>
                <w:szCs w:val="28"/>
              </w:rPr>
              <w:t xml:space="preserve">3-5 </w:t>
            </w:r>
            <w:proofErr w:type="spellStart"/>
            <w:r>
              <w:rPr>
                <w:sz w:val="28"/>
                <w:szCs w:val="28"/>
              </w:rPr>
              <w:t>mins</w:t>
            </w:r>
            <w:proofErr w:type="spellEnd"/>
          </w:p>
          <w:p w:rsidR="00067226" w:rsidRPr="003A005E" w:rsidRDefault="00067226" w:rsidP="00067226">
            <w:pPr>
              <w:rPr>
                <w:sz w:val="28"/>
                <w:szCs w:val="28"/>
              </w:rPr>
            </w:pPr>
          </w:p>
        </w:tc>
        <w:tc>
          <w:tcPr>
            <w:tcW w:w="4860" w:type="dxa"/>
          </w:tcPr>
          <w:p w:rsidR="00067226" w:rsidRPr="003A005E" w:rsidRDefault="00067226" w:rsidP="00067226">
            <w:pPr>
              <w:rPr>
                <w:sz w:val="28"/>
                <w:szCs w:val="28"/>
              </w:rPr>
            </w:pPr>
            <w:r>
              <w:rPr>
                <w:sz w:val="28"/>
                <w:szCs w:val="28"/>
              </w:rPr>
              <w:t>Place signs around in separate corners</w:t>
            </w:r>
          </w:p>
        </w:tc>
        <w:tc>
          <w:tcPr>
            <w:tcW w:w="3690" w:type="dxa"/>
          </w:tcPr>
          <w:p w:rsidR="00067226" w:rsidRPr="003A005E" w:rsidRDefault="00067226" w:rsidP="00067226">
            <w:pPr>
              <w:rPr>
                <w:sz w:val="28"/>
                <w:szCs w:val="28"/>
              </w:rPr>
            </w:pPr>
          </w:p>
        </w:tc>
        <w:tc>
          <w:tcPr>
            <w:tcW w:w="3528" w:type="dxa"/>
          </w:tcPr>
          <w:p w:rsidR="00067226" w:rsidRPr="003A005E" w:rsidRDefault="00067226" w:rsidP="00067226">
            <w:pPr>
              <w:rPr>
                <w:sz w:val="28"/>
                <w:szCs w:val="28"/>
              </w:rPr>
            </w:pPr>
            <w:r>
              <w:rPr>
                <w:sz w:val="28"/>
                <w:szCs w:val="28"/>
              </w:rPr>
              <w:t>Prepared labeled agr</w:t>
            </w:r>
            <w:r w:rsidR="006F0E76">
              <w:rPr>
                <w:sz w:val="28"/>
                <w:szCs w:val="28"/>
              </w:rPr>
              <w:t>ee, disagree signs (see page 10-13</w:t>
            </w:r>
            <w:r>
              <w:rPr>
                <w:sz w:val="28"/>
                <w:szCs w:val="28"/>
              </w:rPr>
              <w:t>)</w:t>
            </w:r>
          </w:p>
        </w:tc>
      </w:tr>
      <w:tr w:rsidR="00067226" w:rsidRPr="003A005E" w:rsidTr="006F0E76">
        <w:trPr>
          <w:trHeight w:val="677"/>
        </w:trPr>
        <w:tc>
          <w:tcPr>
            <w:tcW w:w="1098" w:type="dxa"/>
          </w:tcPr>
          <w:p w:rsidR="00067226" w:rsidRPr="003A005E" w:rsidRDefault="00067226" w:rsidP="00067226">
            <w:pPr>
              <w:rPr>
                <w:sz w:val="28"/>
                <w:szCs w:val="28"/>
              </w:rPr>
            </w:pPr>
          </w:p>
          <w:p w:rsidR="00067226" w:rsidRPr="003A005E" w:rsidRDefault="00067226" w:rsidP="00067226">
            <w:pPr>
              <w:rPr>
                <w:sz w:val="28"/>
                <w:szCs w:val="28"/>
              </w:rPr>
            </w:pPr>
            <w:r>
              <w:rPr>
                <w:sz w:val="28"/>
                <w:szCs w:val="28"/>
              </w:rPr>
              <w:t xml:space="preserve">10-15 </w:t>
            </w:r>
            <w:proofErr w:type="spellStart"/>
            <w:r>
              <w:rPr>
                <w:sz w:val="28"/>
                <w:szCs w:val="28"/>
              </w:rPr>
              <w:t>mins</w:t>
            </w:r>
            <w:proofErr w:type="spellEnd"/>
          </w:p>
        </w:tc>
        <w:tc>
          <w:tcPr>
            <w:tcW w:w="4860" w:type="dxa"/>
          </w:tcPr>
          <w:p w:rsidR="00067226" w:rsidRPr="003A005E" w:rsidRDefault="00067226" w:rsidP="00067226">
            <w:pPr>
              <w:rPr>
                <w:sz w:val="28"/>
                <w:szCs w:val="28"/>
              </w:rPr>
            </w:pPr>
            <w:r>
              <w:rPr>
                <w:sz w:val="28"/>
                <w:szCs w:val="28"/>
              </w:rPr>
              <w:t xml:space="preserve">Instruct students to walk to the sign that best represents their feelings about the statements you will read, and then talk with their peers who chose the same sign to discuss their stance.  Allow 3-5 </w:t>
            </w:r>
            <w:proofErr w:type="spellStart"/>
            <w:r>
              <w:rPr>
                <w:sz w:val="28"/>
                <w:szCs w:val="28"/>
              </w:rPr>
              <w:t>mins</w:t>
            </w:r>
            <w:proofErr w:type="spellEnd"/>
            <w:r w:rsidR="00434B4C">
              <w:rPr>
                <w:sz w:val="28"/>
                <w:szCs w:val="28"/>
              </w:rPr>
              <w:t>.</w:t>
            </w:r>
            <w:r>
              <w:rPr>
                <w:sz w:val="28"/>
                <w:szCs w:val="28"/>
              </w:rPr>
              <w:t xml:space="preserve"> for discussion per topic.</w:t>
            </w:r>
          </w:p>
        </w:tc>
        <w:tc>
          <w:tcPr>
            <w:tcW w:w="3690" w:type="dxa"/>
          </w:tcPr>
          <w:p w:rsidR="00067226" w:rsidRPr="003A005E" w:rsidRDefault="00067226" w:rsidP="00067226">
            <w:pPr>
              <w:rPr>
                <w:sz w:val="28"/>
                <w:szCs w:val="28"/>
              </w:rPr>
            </w:pPr>
            <w:r>
              <w:rPr>
                <w:sz w:val="28"/>
                <w:szCs w:val="28"/>
              </w:rPr>
              <w:t>Statements: It is easy to eat healthy food. Limited access to a supermarket can be linked to obesity. Supermarket chains should be forced to build in urban and rural areas, not just suburban areas.  (This final statement may require defining urban, suburban and rural areas).</w:t>
            </w:r>
          </w:p>
        </w:tc>
        <w:tc>
          <w:tcPr>
            <w:tcW w:w="3528" w:type="dxa"/>
          </w:tcPr>
          <w:p w:rsidR="00067226" w:rsidRPr="003A005E" w:rsidRDefault="00067226" w:rsidP="00067226">
            <w:pPr>
              <w:rPr>
                <w:sz w:val="28"/>
                <w:szCs w:val="28"/>
              </w:rPr>
            </w:pPr>
          </w:p>
        </w:tc>
      </w:tr>
      <w:tr w:rsidR="00067226" w:rsidRPr="003A005E" w:rsidTr="006F0E76">
        <w:trPr>
          <w:trHeight w:val="677"/>
        </w:trPr>
        <w:tc>
          <w:tcPr>
            <w:tcW w:w="1098" w:type="dxa"/>
          </w:tcPr>
          <w:p w:rsidR="00067226" w:rsidRPr="003A005E" w:rsidRDefault="00067226" w:rsidP="00067226">
            <w:pPr>
              <w:rPr>
                <w:sz w:val="28"/>
                <w:szCs w:val="28"/>
              </w:rPr>
            </w:pPr>
          </w:p>
          <w:p w:rsidR="00067226" w:rsidRPr="003A005E" w:rsidRDefault="00067226" w:rsidP="00067226">
            <w:pPr>
              <w:rPr>
                <w:sz w:val="28"/>
                <w:szCs w:val="28"/>
              </w:rPr>
            </w:pPr>
            <w:r>
              <w:rPr>
                <w:sz w:val="28"/>
                <w:szCs w:val="28"/>
              </w:rPr>
              <w:t xml:space="preserve">10-15 </w:t>
            </w:r>
            <w:proofErr w:type="spellStart"/>
            <w:r>
              <w:rPr>
                <w:sz w:val="28"/>
                <w:szCs w:val="28"/>
              </w:rPr>
              <w:t>mins</w:t>
            </w:r>
            <w:proofErr w:type="spellEnd"/>
          </w:p>
        </w:tc>
        <w:tc>
          <w:tcPr>
            <w:tcW w:w="4860" w:type="dxa"/>
          </w:tcPr>
          <w:p w:rsidR="00067226" w:rsidRDefault="00067226" w:rsidP="00067226">
            <w:pPr>
              <w:rPr>
                <w:sz w:val="28"/>
                <w:szCs w:val="28"/>
              </w:rPr>
            </w:pPr>
            <w:r>
              <w:rPr>
                <w:sz w:val="28"/>
                <w:szCs w:val="28"/>
              </w:rPr>
              <w:t>After each discussion, have students present their stance as a group.  After each group has spoken, if students feel they agree with another group more than their original c</w:t>
            </w:r>
            <w:r w:rsidR="00434B4C">
              <w:rPr>
                <w:sz w:val="28"/>
                <w:szCs w:val="28"/>
              </w:rPr>
              <w:t xml:space="preserve">hoice, they may change corners </w:t>
            </w:r>
            <w:r>
              <w:rPr>
                <w:sz w:val="28"/>
                <w:szCs w:val="28"/>
              </w:rPr>
              <w:t xml:space="preserve">but must defend their decision for switching. </w:t>
            </w:r>
          </w:p>
          <w:p w:rsidR="00067226" w:rsidRPr="003A005E" w:rsidRDefault="00067226" w:rsidP="00067226">
            <w:pPr>
              <w:rPr>
                <w:sz w:val="28"/>
                <w:szCs w:val="28"/>
              </w:rPr>
            </w:pPr>
            <w:r w:rsidRPr="00656E10">
              <w:rPr>
                <w:b/>
                <w:sz w:val="28"/>
                <w:szCs w:val="28"/>
              </w:rPr>
              <w:t>Repeat this process for each statement read to the class</w:t>
            </w:r>
            <w:r>
              <w:rPr>
                <w:sz w:val="28"/>
                <w:szCs w:val="28"/>
              </w:rPr>
              <w:t>.</w:t>
            </w:r>
          </w:p>
        </w:tc>
        <w:tc>
          <w:tcPr>
            <w:tcW w:w="3690" w:type="dxa"/>
          </w:tcPr>
          <w:p w:rsidR="00067226" w:rsidRPr="003A005E" w:rsidRDefault="00067226" w:rsidP="00067226">
            <w:pPr>
              <w:rPr>
                <w:sz w:val="28"/>
                <w:szCs w:val="28"/>
              </w:rPr>
            </w:pPr>
            <w:r>
              <w:rPr>
                <w:sz w:val="28"/>
                <w:szCs w:val="28"/>
              </w:rPr>
              <w:t>Why did you change your mind?</w:t>
            </w:r>
          </w:p>
        </w:tc>
        <w:tc>
          <w:tcPr>
            <w:tcW w:w="3528" w:type="dxa"/>
          </w:tcPr>
          <w:p w:rsidR="00067226" w:rsidRPr="003A005E" w:rsidRDefault="00067226" w:rsidP="00067226">
            <w:pPr>
              <w:rPr>
                <w:sz w:val="28"/>
                <w:szCs w:val="28"/>
              </w:rPr>
            </w:pPr>
          </w:p>
        </w:tc>
      </w:tr>
    </w:tbl>
    <w:p w:rsidR="00067226" w:rsidRDefault="00067226" w:rsidP="00067226">
      <w:pPr>
        <w:jc w:val="center"/>
        <w:rPr>
          <w:b/>
          <w:sz w:val="36"/>
          <w:szCs w:val="36"/>
        </w:rPr>
      </w:pPr>
    </w:p>
    <w:p w:rsidR="00A920F2" w:rsidRDefault="00A920F2" w:rsidP="00A920F2">
      <w:pPr>
        <w:rPr>
          <w:b/>
          <w:sz w:val="36"/>
          <w:szCs w:val="36"/>
        </w:rPr>
      </w:pPr>
    </w:p>
    <w:p w:rsidR="00941560" w:rsidRDefault="00941560" w:rsidP="00A920F2">
      <w:pPr>
        <w:rPr>
          <w:b/>
          <w:sz w:val="36"/>
          <w:szCs w:val="36"/>
        </w:rPr>
      </w:pPr>
    </w:p>
    <w:p w:rsidR="00067226" w:rsidRDefault="00067226" w:rsidP="00A920F2">
      <w:pPr>
        <w:jc w:val="center"/>
        <w:rPr>
          <w:b/>
          <w:sz w:val="36"/>
          <w:szCs w:val="36"/>
        </w:rPr>
      </w:pPr>
      <w:r w:rsidRPr="001F0037">
        <w:rPr>
          <w:b/>
          <w:sz w:val="36"/>
          <w:szCs w:val="36"/>
        </w:rPr>
        <w:lastRenderedPageBreak/>
        <w:t>Lesson Plan</w:t>
      </w:r>
      <w:r>
        <w:rPr>
          <w:b/>
          <w:sz w:val="36"/>
          <w:szCs w:val="36"/>
        </w:rPr>
        <w:t xml:space="preserve"> 2b Food Desert </w:t>
      </w:r>
      <w:r w:rsidR="006F0E76">
        <w:rPr>
          <w:b/>
          <w:sz w:val="36"/>
          <w:szCs w:val="36"/>
        </w:rPr>
        <w:t xml:space="preserve">Group </w:t>
      </w:r>
      <w:r w:rsidR="00A920F2">
        <w:rPr>
          <w:b/>
          <w:sz w:val="36"/>
          <w:szCs w:val="36"/>
        </w:rPr>
        <w:t>Brainstorm</w:t>
      </w:r>
    </w:p>
    <w:p w:rsidR="00067226" w:rsidRDefault="00067226" w:rsidP="00067226">
      <w:pPr>
        <w:jc w:val="center"/>
        <w:rPr>
          <w:b/>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3780"/>
        <w:gridCol w:w="6570"/>
        <w:gridCol w:w="1638"/>
      </w:tblGrid>
      <w:tr w:rsidR="00067226" w:rsidRPr="003A005E" w:rsidTr="00067226">
        <w:tc>
          <w:tcPr>
            <w:tcW w:w="13176" w:type="dxa"/>
            <w:gridSpan w:val="4"/>
          </w:tcPr>
          <w:p w:rsidR="00067226" w:rsidRPr="00DC1D9C" w:rsidRDefault="00067226" w:rsidP="00067226">
            <w:pPr>
              <w:rPr>
                <w:rFonts w:asciiTheme="minorHAnsi" w:hAnsiTheme="minorHAnsi"/>
                <w:b/>
                <w:color w:val="000000" w:themeColor="text1"/>
                <w:sz w:val="36"/>
                <w:szCs w:val="36"/>
              </w:rPr>
            </w:pPr>
            <w:r w:rsidRPr="003A005E">
              <w:rPr>
                <w:sz w:val="28"/>
                <w:szCs w:val="28"/>
              </w:rPr>
              <w:t>Objective(s):</w:t>
            </w:r>
            <w:r>
              <w:rPr>
                <w:sz w:val="28"/>
                <w:szCs w:val="28"/>
              </w:rPr>
              <w:t xml:space="preserve"> SWBAT identify the meaning of a “food desert”, work in groups to discuss and answer a series of questions regarding these food deserts.</w:t>
            </w:r>
          </w:p>
        </w:tc>
      </w:tr>
      <w:tr w:rsidR="00067226" w:rsidRPr="003A005E" w:rsidTr="00067226">
        <w:tc>
          <w:tcPr>
            <w:tcW w:w="13176" w:type="dxa"/>
            <w:gridSpan w:val="4"/>
          </w:tcPr>
          <w:p w:rsidR="00067226" w:rsidRDefault="00067226" w:rsidP="00067226">
            <w:pPr>
              <w:rPr>
                <w:sz w:val="28"/>
                <w:szCs w:val="28"/>
              </w:rPr>
            </w:pPr>
            <w:r>
              <w:rPr>
                <w:sz w:val="28"/>
                <w:szCs w:val="28"/>
              </w:rPr>
              <w:t>State Standard(s):</w:t>
            </w:r>
          </w:p>
          <w:p w:rsidR="00067226" w:rsidRPr="003A005E" w:rsidRDefault="00067226" w:rsidP="00067226">
            <w:pPr>
              <w:rPr>
                <w:sz w:val="28"/>
                <w:szCs w:val="28"/>
              </w:rPr>
            </w:pPr>
            <w:r w:rsidRPr="004F4118">
              <w:rPr>
                <w:i/>
                <w:sz w:val="28"/>
                <w:szCs w:val="28"/>
              </w:rPr>
              <w:t>CCSS.ELA-Literacy.W.4.1</w:t>
            </w:r>
            <w:r w:rsidRPr="004F4118">
              <w:rPr>
                <w:sz w:val="28"/>
                <w:szCs w:val="28"/>
              </w:rPr>
              <w:t> Write opinion pieces on topics or texts, supporting a point of view with reasons and information</w:t>
            </w:r>
            <w:r>
              <w:rPr>
                <w:sz w:val="28"/>
                <w:szCs w:val="28"/>
              </w:rPr>
              <w:t>.</w:t>
            </w:r>
          </w:p>
        </w:tc>
      </w:tr>
      <w:tr w:rsidR="00067226" w:rsidRPr="003A005E" w:rsidTr="00A76C35">
        <w:tc>
          <w:tcPr>
            <w:tcW w:w="1188" w:type="dxa"/>
            <w:shd w:val="clear" w:color="auto" w:fill="FFFF00"/>
          </w:tcPr>
          <w:p w:rsidR="00067226" w:rsidRPr="003A005E" w:rsidRDefault="00067226" w:rsidP="00067226">
            <w:pPr>
              <w:jc w:val="center"/>
              <w:rPr>
                <w:b/>
                <w:sz w:val="28"/>
                <w:szCs w:val="28"/>
              </w:rPr>
            </w:pPr>
            <w:r w:rsidRPr="003A005E">
              <w:rPr>
                <w:b/>
                <w:sz w:val="28"/>
                <w:szCs w:val="28"/>
              </w:rPr>
              <w:t>Time</w:t>
            </w:r>
          </w:p>
        </w:tc>
        <w:tc>
          <w:tcPr>
            <w:tcW w:w="3780" w:type="dxa"/>
            <w:shd w:val="clear" w:color="auto" w:fill="FFFF00"/>
          </w:tcPr>
          <w:p w:rsidR="00067226" w:rsidRPr="003A005E" w:rsidRDefault="00067226" w:rsidP="00067226">
            <w:pPr>
              <w:jc w:val="center"/>
              <w:rPr>
                <w:b/>
                <w:sz w:val="28"/>
                <w:szCs w:val="28"/>
              </w:rPr>
            </w:pPr>
            <w:r w:rsidRPr="003A005E">
              <w:rPr>
                <w:b/>
                <w:sz w:val="28"/>
                <w:szCs w:val="28"/>
              </w:rPr>
              <w:t>Action</w:t>
            </w:r>
          </w:p>
        </w:tc>
        <w:tc>
          <w:tcPr>
            <w:tcW w:w="6570" w:type="dxa"/>
            <w:shd w:val="clear" w:color="auto" w:fill="FFFF00"/>
          </w:tcPr>
          <w:p w:rsidR="00067226" w:rsidRPr="003A005E" w:rsidRDefault="00067226" w:rsidP="00067226">
            <w:pPr>
              <w:jc w:val="center"/>
              <w:rPr>
                <w:b/>
                <w:sz w:val="28"/>
                <w:szCs w:val="28"/>
              </w:rPr>
            </w:pPr>
            <w:r w:rsidRPr="003A005E">
              <w:rPr>
                <w:b/>
                <w:sz w:val="28"/>
                <w:szCs w:val="28"/>
              </w:rPr>
              <w:t>Assessment</w:t>
            </w:r>
          </w:p>
        </w:tc>
        <w:tc>
          <w:tcPr>
            <w:tcW w:w="1638" w:type="dxa"/>
            <w:shd w:val="clear" w:color="auto" w:fill="FFFF00"/>
          </w:tcPr>
          <w:p w:rsidR="00067226" w:rsidRPr="003A005E" w:rsidRDefault="00067226" w:rsidP="00067226">
            <w:pPr>
              <w:jc w:val="center"/>
              <w:rPr>
                <w:b/>
                <w:sz w:val="28"/>
                <w:szCs w:val="28"/>
              </w:rPr>
            </w:pPr>
            <w:r w:rsidRPr="003A005E">
              <w:rPr>
                <w:b/>
                <w:sz w:val="28"/>
                <w:szCs w:val="28"/>
              </w:rPr>
              <w:t>Materials</w:t>
            </w:r>
          </w:p>
        </w:tc>
      </w:tr>
      <w:tr w:rsidR="00067226" w:rsidRPr="003A005E" w:rsidTr="00A76C35">
        <w:tc>
          <w:tcPr>
            <w:tcW w:w="1188" w:type="dxa"/>
          </w:tcPr>
          <w:p w:rsidR="00067226" w:rsidRPr="004F4118" w:rsidRDefault="00067226" w:rsidP="00067226">
            <w:pPr>
              <w:rPr>
                <w:sz w:val="36"/>
                <w:szCs w:val="36"/>
              </w:rPr>
            </w:pPr>
            <w:r>
              <w:rPr>
                <w:sz w:val="28"/>
                <w:szCs w:val="28"/>
              </w:rPr>
              <w:t>3-</w:t>
            </w:r>
            <w:r w:rsidRPr="00656E10">
              <w:rPr>
                <w:sz w:val="28"/>
                <w:szCs w:val="28"/>
              </w:rPr>
              <w:t xml:space="preserve">5 </w:t>
            </w:r>
            <w:proofErr w:type="spellStart"/>
            <w:r w:rsidRPr="00656E10">
              <w:rPr>
                <w:sz w:val="28"/>
                <w:szCs w:val="28"/>
              </w:rPr>
              <w:t>min</w:t>
            </w:r>
            <w:r>
              <w:rPr>
                <w:sz w:val="28"/>
                <w:szCs w:val="28"/>
              </w:rPr>
              <w:t>s</w:t>
            </w:r>
            <w:proofErr w:type="spellEnd"/>
          </w:p>
        </w:tc>
        <w:tc>
          <w:tcPr>
            <w:tcW w:w="3780" w:type="dxa"/>
          </w:tcPr>
          <w:p w:rsidR="00067226" w:rsidRPr="00656E10" w:rsidRDefault="00067226" w:rsidP="00067226">
            <w:pPr>
              <w:rPr>
                <w:sz w:val="28"/>
                <w:szCs w:val="28"/>
              </w:rPr>
            </w:pPr>
            <w:r>
              <w:rPr>
                <w:sz w:val="28"/>
                <w:szCs w:val="28"/>
              </w:rPr>
              <w:t>Write the term “food desert” on the board.  As a class, discuss what the term means.  A food desert is an area (community, neighborhood</w:t>
            </w:r>
            <w:r w:rsidR="00434B4C">
              <w:rPr>
                <w:sz w:val="28"/>
                <w:szCs w:val="28"/>
              </w:rPr>
              <w:t>,</w:t>
            </w:r>
            <w:r>
              <w:rPr>
                <w:sz w:val="28"/>
                <w:szCs w:val="28"/>
              </w:rPr>
              <w:t xml:space="preserve"> etc</w:t>
            </w:r>
            <w:r w:rsidR="00434B4C">
              <w:rPr>
                <w:sz w:val="28"/>
                <w:szCs w:val="28"/>
              </w:rPr>
              <w:t>.</w:t>
            </w:r>
            <w:r>
              <w:rPr>
                <w:sz w:val="28"/>
                <w:szCs w:val="28"/>
              </w:rPr>
              <w:t xml:space="preserve">) where healthy, affordable food is difficult to obtain.  </w:t>
            </w:r>
          </w:p>
        </w:tc>
        <w:tc>
          <w:tcPr>
            <w:tcW w:w="6570" w:type="dxa"/>
          </w:tcPr>
          <w:p w:rsidR="00067226" w:rsidRPr="007F48AA" w:rsidRDefault="00067226" w:rsidP="00067226">
            <w:pPr>
              <w:rPr>
                <w:sz w:val="28"/>
                <w:szCs w:val="28"/>
              </w:rPr>
            </w:pPr>
          </w:p>
        </w:tc>
        <w:tc>
          <w:tcPr>
            <w:tcW w:w="1638" w:type="dxa"/>
          </w:tcPr>
          <w:p w:rsidR="00067226" w:rsidRPr="00656E10" w:rsidRDefault="00067226" w:rsidP="00067226">
            <w:pPr>
              <w:rPr>
                <w:sz w:val="28"/>
                <w:szCs w:val="28"/>
              </w:rPr>
            </w:pPr>
            <w:r>
              <w:rPr>
                <w:sz w:val="28"/>
                <w:szCs w:val="28"/>
              </w:rPr>
              <w:t>White/black board</w:t>
            </w:r>
          </w:p>
        </w:tc>
      </w:tr>
      <w:tr w:rsidR="00067226" w:rsidRPr="003A005E" w:rsidTr="00A76C35">
        <w:tc>
          <w:tcPr>
            <w:tcW w:w="1188" w:type="dxa"/>
          </w:tcPr>
          <w:p w:rsidR="00067226" w:rsidRPr="003A005E" w:rsidRDefault="00067226" w:rsidP="00067226">
            <w:pPr>
              <w:jc w:val="center"/>
              <w:rPr>
                <w:b/>
                <w:sz w:val="36"/>
                <w:szCs w:val="36"/>
              </w:rPr>
            </w:pPr>
          </w:p>
          <w:p w:rsidR="00067226" w:rsidRPr="00160D05" w:rsidRDefault="00067226" w:rsidP="00067226">
            <w:pPr>
              <w:rPr>
                <w:sz w:val="28"/>
                <w:szCs w:val="28"/>
              </w:rPr>
            </w:pPr>
            <w:r>
              <w:rPr>
                <w:sz w:val="28"/>
                <w:szCs w:val="28"/>
              </w:rPr>
              <w:t xml:space="preserve">10 </w:t>
            </w:r>
            <w:proofErr w:type="spellStart"/>
            <w:r>
              <w:rPr>
                <w:sz w:val="28"/>
                <w:szCs w:val="28"/>
              </w:rPr>
              <w:t>mins</w:t>
            </w:r>
            <w:proofErr w:type="spellEnd"/>
          </w:p>
        </w:tc>
        <w:tc>
          <w:tcPr>
            <w:tcW w:w="3780" w:type="dxa"/>
          </w:tcPr>
          <w:p w:rsidR="00067226" w:rsidRPr="00656E10" w:rsidRDefault="00067226" w:rsidP="00067226">
            <w:pPr>
              <w:rPr>
                <w:sz w:val="28"/>
                <w:szCs w:val="28"/>
              </w:rPr>
            </w:pPr>
            <w:r>
              <w:rPr>
                <w:sz w:val="28"/>
                <w:szCs w:val="28"/>
              </w:rPr>
              <w:t>Have kids split into pairs or groups to work on answering three of the following questions.  Question sheets can be prepared ahead of time</w:t>
            </w:r>
            <w:r w:rsidR="00434B4C">
              <w:rPr>
                <w:sz w:val="28"/>
                <w:szCs w:val="28"/>
              </w:rPr>
              <w:t>.</w:t>
            </w:r>
          </w:p>
        </w:tc>
        <w:tc>
          <w:tcPr>
            <w:tcW w:w="6570" w:type="dxa"/>
          </w:tcPr>
          <w:p w:rsidR="00067226" w:rsidRPr="00656E10" w:rsidRDefault="00067226" w:rsidP="00067226">
            <w:pPr>
              <w:rPr>
                <w:sz w:val="28"/>
                <w:szCs w:val="28"/>
              </w:rPr>
            </w:pPr>
            <w:r>
              <w:rPr>
                <w:sz w:val="28"/>
                <w:szCs w:val="28"/>
              </w:rPr>
              <w:t>Why might healthy affordable food be difficult to obtain in certain areas?  Where would you think f</w:t>
            </w:r>
            <w:r w:rsidR="00434B4C">
              <w:rPr>
                <w:sz w:val="28"/>
                <w:szCs w:val="28"/>
              </w:rPr>
              <w:t xml:space="preserve">ood deserts are most prevalent: </w:t>
            </w:r>
            <w:r>
              <w:rPr>
                <w:sz w:val="28"/>
                <w:szCs w:val="28"/>
              </w:rPr>
              <w:t xml:space="preserve">urban, suburban or rural areas? How do you think living in a food desert could affect a person or families’ food choice?  Other than grocery stores, where else can food be purchased? How might food options in convenience stores or fast food establishments be less healthy and/or more expensive?  How could living in a food desert relate to food insecurity (hunger)? Obesity? </w:t>
            </w:r>
          </w:p>
        </w:tc>
        <w:tc>
          <w:tcPr>
            <w:tcW w:w="1638" w:type="dxa"/>
          </w:tcPr>
          <w:p w:rsidR="00067226" w:rsidRPr="00656E10" w:rsidRDefault="00067226" w:rsidP="00067226">
            <w:pPr>
              <w:rPr>
                <w:sz w:val="28"/>
                <w:szCs w:val="28"/>
              </w:rPr>
            </w:pPr>
          </w:p>
        </w:tc>
      </w:tr>
    </w:tbl>
    <w:p w:rsidR="00941560" w:rsidRDefault="00941560" w:rsidP="00F50429">
      <w:pPr>
        <w:jc w:val="center"/>
        <w:rPr>
          <w:b/>
          <w:sz w:val="36"/>
          <w:szCs w:val="36"/>
        </w:rPr>
      </w:pPr>
    </w:p>
    <w:p w:rsidR="006F0E76" w:rsidRPr="006F0E76" w:rsidRDefault="006F0E76" w:rsidP="00F50429">
      <w:pPr>
        <w:jc w:val="center"/>
        <w:rPr>
          <w:b/>
          <w:sz w:val="320"/>
          <w:szCs w:val="36"/>
        </w:rPr>
      </w:pPr>
      <w:r w:rsidRPr="001F0037">
        <w:rPr>
          <w:b/>
          <w:sz w:val="36"/>
          <w:szCs w:val="36"/>
        </w:rPr>
        <w:lastRenderedPageBreak/>
        <w:t>Lesson Plan</w:t>
      </w:r>
      <w:r>
        <w:rPr>
          <w:b/>
          <w:sz w:val="36"/>
          <w:szCs w:val="36"/>
        </w:rPr>
        <w:t xml:space="preserve"> 3: Personalized Food Mapping</w:t>
      </w:r>
    </w:p>
    <w:p w:rsidR="006F0E76" w:rsidRPr="00445E6A" w:rsidRDefault="006F0E76" w:rsidP="006F0E76"/>
    <w:p w:rsidR="006F0E76" w:rsidRPr="00D26BFF" w:rsidRDefault="006F0E76" w:rsidP="006F0E76">
      <w:pPr>
        <w:rPr>
          <w:sz w:val="28"/>
          <w:szCs w:val="28"/>
        </w:rPr>
      </w:pPr>
      <w:r w:rsidRPr="00D26BFF">
        <w:rPr>
          <w:sz w:val="28"/>
          <w:szCs w:val="28"/>
        </w:rPr>
        <w:t>This exercise is designed to give students a visual understanding of where they eat their food on a day-to-day basis.  Students will create a personalized food map that is unique to each creator.  The objective is not in making maps with accurate distances and drawn to scale, but rather correctly identifying the locations where they eat through the use of landmarks.  Students will take mapping concepts</w:t>
      </w:r>
      <w:r w:rsidR="00434B4C">
        <w:rPr>
          <w:sz w:val="28"/>
          <w:szCs w:val="28"/>
        </w:rPr>
        <w:t>,</w:t>
      </w:r>
      <w:r w:rsidRPr="00D26BFF">
        <w:rPr>
          <w:sz w:val="28"/>
          <w:szCs w:val="28"/>
        </w:rPr>
        <w:t xml:space="preserve"> introduced through the food desert discussion</w:t>
      </w:r>
      <w:r w:rsidR="00434B4C">
        <w:rPr>
          <w:sz w:val="28"/>
          <w:szCs w:val="28"/>
        </w:rPr>
        <w:t>,</w:t>
      </w:r>
      <w:r w:rsidRPr="00D26BFF">
        <w:rPr>
          <w:sz w:val="28"/>
          <w:szCs w:val="28"/>
        </w:rPr>
        <w:t xml:space="preserve"> and learn different ways to get their food, and what affects those decisions.</w:t>
      </w:r>
    </w:p>
    <w:p w:rsidR="006F0E76" w:rsidRDefault="006F0E76" w:rsidP="006F0E76">
      <w:pPr>
        <w:rPr>
          <w:b/>
          <w:sz w:val="28"/>
          <w:szCs w:val="28"/>
        </w:rPr>
      </w:pPr>
    </w:p>
    <w:p w:rsidR="006F0E76" w:rsidRPr="00D26BFF" w:rsidRDefault="006F0E76" w:rsidP="006F0E76">
      <w:pPr>
        <w:rPr>
          <w:sz w:val="28"/>
          <w:szCs w:val="28"/>
        </w:rPr>
      </w:pPr>
      <w:r w:rsidRPr="00D822AF">
        <w:rPr>
          <w:b/>
          <w:sz w:val="28"/>
          <w:szCs w:val="28"/>
        </w:rPr>
        <w:t>Materials for the lesson:</w:t>
      </w:r>
      <w:r>
        <w:rPr>
          <w:sz w:val="28"/>
          <w:szCs w:val="28"/>
        </w:rPr>
        <w:t xml:space="preserve"> Paper, crayons, colored pencils, markers, magazines, scissors, and glue sticks</w:t>
      </w:r>
    </w:p>
    <w:p w:rsidR="006F0E76" w:rsidRPr="00D26BFF" w:rsidRDefault="006F0E76" w:rsidP="006F0E76">
      <w:pPr>
        <w:rPr>
          <w:b/>
          <w:sz w:val="28"/>
          <w:szCs w:val="28"/>
        </w:rPr>
      </w:pPr>
    </w:p>
    <w:p w:rsidR="006F0E76" w:rsidRPr="00D26BFF" w:rsidRDefault="006F0E76" w:rsidP="006F0E76">
      <w:pPr>
        <w:rPr>
          <w:sz w:val="28"/>
          <w:szCs w:val="28"/>
        </w:rPr>
      </w:pPr>
      <w:r w:rsidRPr="00D822AF">
        <w:rPr>
          <w:b/>
          <w:sz w:val="28"/>
          <w:szCs w:val="28"/>
        </w:rPr>
        <w:t>Tips for teaching:</w:t>
      </w:r>
      <w:r w:rsidRPr="00D26BFF">
        <w:rPr>
          <w:b/>
          <w:sz w:val="28"/>
          <w:szCs w:val="28"/>
        </w:rPr>
        <w:t xml:space="preserve"> </w:t>
      </w:r>
      <w:r w:rsidRPr="00D26BFF">
        <w:rPr>
          <w:sz w:val="28"/>
          <w:szCs w:val="28"/>
        </w:rPr>
        <w:t>This activity leaves a lot of room for creativity.  You could make the maps from a collage of pictures students could get from old magazines and newspapers instead of drawing pictures for example.  You could announce the upcoming project a day in advance and instruct each student to bring in an old magazine to cut pictures out of as a homework assignment.</w:t>
      </w:r>
    </w:p>
    <w:p w:rsidR="006F0E76" w:rsidRPr="00D26BFF" w:rsidRDefault="006F0E76" w:rsidP="006F0E76">
      <w:pP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18"/>
        <w:gridCol w:w="6858"/>
      </w:tblGrid>
      <w:tr w:rsidR="006F0E76" w:rsidRPr="00D26BFF" w:rsidTr="002609BE">
        <w:trPr>
          <w:trHeight w:val="440"/>
        </w:trPr>
        <w:tc>
          <w:tcPr>
            <w:tcW w:w="6318" w:type="dxa"/>
          </w:tcPr>
          <w:p w:rsidR="006F0E76" w:rsidRPr="00D26BFF" w:rsidRDefault="006F0E76" w:rsidP="002609BE">
            <w:pPr>
              <w:rPr>
                <w:sz w:val="28"/>
                <w:szCs w:val="28"/>
              </w:rPr>
            </w:pPr>
            <w:r w:rsidRPr="00D26BFF">
              <w:rPr>
                <w:sz w:val="28"/>
                <w:szCs w:val="28"/>
              </w:rPr>
              <w:t>Name: Personalized Food Mapping</w:t>
            </w:r>
          </w:p>
        </w:tc>
        <w:tc>
          <w:tcPr>
            <w:tcW w:w="6858" w:type="dxa"/>
          </w:tcPr>
          <w:p w:rsidR="006F0E76" w:rsidRPr="00D26BFF" w:rsidRDefault="006F0E76" w:rsidP="002609BE">
            <w:pPr>
              <w:rPr>
                <w:sz w:val="28"/>
                <w:szCs w:val="28"/>
              </w:rPr>
            </w:pPr>
            <w:r w:rsidRPr="00D26BFF">
              <w:rPr>
                <w:sz w:val="28"/>
                <w:szCs w:val="28"/>
              </w:rPr>
              <w:t>Topic: Food Literacy</w:t>
            </w:r>
          </w:p>
        </w:tc>
      </w:tr>
      <w:tr w:rsidR="006F0E76" w:rsidRPr="00D26BFF" w:rsidTr="002609BE">
        <w:trPr>
          <w:trHeight w:val="386"/>
        </w:trPr>
        <w:tc>
          <w:tcPr>
            <w:tcW w:w="6318" w:type="dxa"/>
          </w:tcPr>
          <w:p w:rsidR="006F0E76" w:rsidRPr="00D26BFF" w:rsidRDefault="006F0E76" w:rsidP="002609BE">
            <w:pPr>
              <w:rPr>
                <w:sz w:val="28"/>
                <w:szCs w:val="28"/>
              </w:rPr>
            </w:pPr>
            <w:r w:rsidRPr="00D26BFF">
              <w:rPr>
                <w:sz w:val="28"/>
                <w:szCs w:val="28"/>
              </w:rPr>
              <w:t>Subject: Geography</w:t>
            </w:r>
          </w:p>
        </w:tc>
        <w:tc>
          <w:tcPr>
            <w:tcW w:w="6858" w:type="dxa"/>
          </w:tcPr>
          <w:p w:rsidR="006F0E76" w:rsidRPr="00D26BFF" w:rsidRDefault="006F0E76" w:rsidP="002609BE">
            <w:pPr>
              <w:rPr>
                <w:sz w:val="28"/>
                <w:szCs w:val="28"/>
              </w:rPr>
            </w:pPr>
            <w:r w:rsidRPr="00D26BFF">
              <w:rPr>
                <w:sz w:val="28"/>
                <w:szCs w:val="28"/>
              </w:rPr>
              <w:t>Grade Level:</w:t>
            </w:r>
            <w:r w:rsidR="00A76C35">
              <w:rPr>
                <w:sz w:val="28"/>
                <w:szCs w:val="28"/>
              </w:rPr>
              <w:t xml:space="preserve"> 4</w:t>
            </w:r>
            <w:r>
              <w:rPr>
                <w:sz w:val="28"/>
                <w:szCs w:val="28"/>
              </w:rPr>
              <w:t>-12</w:t>
            </w:r>
          </w:p>
        </w:tc>
      </w:tr>
      <w:tr w:rsidR="006F0E76" w:rsidRPr="00D26BFF" w:rsidTr="002609BE">
        <w:trPr>
          <w:trHeight w:val="764"/>
        </w:trPr>
        <w:tc>
          <w:tcPr>
            <w:tcW w:w="13176" w:type="dxa"/>
            <w:gridSpan w:val="2"/>
          </w:tcPr>
          <w:p w:rsidR="006F0E76" w:rsidRPr="00D26BFF" w:rsidRDefault="006F0E76" w:rsidP="002609BE">
            <w:pPr>
              <w:rPr>
                <w:sz w:val="28"/>
                <w:szCs w:val="28"/>
              </w:rPr>
            </w:pPr>
            <w:r w:rsidRPr="00D26BFF">
              <w:rPr>
                <w:sz w:val="28"/>
                <w:szCs w:val="28"/>
              </w:rPr>
              <w:t>Objective(s): SWBAT create through visualization the locations where food is consumed through their day to day life.  Students will make connections between their physical environment and their daily activities.</w:t>
            </w:r>
          </w:p>
        </w:tc>
      </w:tr>
      <w:tr w:rsidR="006F0E76" w:rsidRPr="00D26BFF" w:rsidTr="002609BE">
        <w:trPr>
          <w:trHeight w:val="677"/>
        </w:trPr>
        <w:tc>
          <w:tcPr>
            <w:tcW w:w="13176" w:type="dxa"/>
            <w:gridSpan w:val="2"/>
          </w:tcPr>
          <w:p w:rsidR="006F0E76" w:rsidRPr="00D26BFF" w:rsidRDefault="006F0E76" w:rsidP="002609BE">
            <w:pPr>
              <w:rPr>
                <w:sz w:val="28"/>
                <w:szCs w:val="28"/>
              </w:rPr>
            </w:pPr>
            <w:r w:rsidRPr="00D26BFF">
              <w:rPr>
                <w:sz w:val="28"/>
                <w:szCs w:val="28"/>
              </w:rPr>
              <w:t>State Standard(s):</w:t>
            </w:r>
          </w:p>
          <w:p w:rsidR="006F0E76" w:rsidRDefault="006F0E76" w:rsidP="002609BE">
            <w:pPr>
              <w:rPr>
                <w:sz w:val="28"/>
                <w:szCs w:val="28"/>
              </w:rPr>
            </w:pPr>
            <w:r>
              <w:rPr>
                <w:i/>
                <w:sz w:val="28"/>
                <w:szCs w:val="28"/>
              </w:rPr>
              <w:t>G 1 (3-4</w:t>
            </w:r>
            <w:r w:rsidRPr="00D26BFF">
              <w:rPr>
                <w:i/>
                <w:sz w:val="28"/>
                <w:szCs w:val="28"/>
              </w:rPr>
              <w:t>) -2a</w:t>
            </w:r>
            <w:r w:rsidRPr="00D26BFF">
              <w:rPr>
                <w:sz w:val="28"/>
                <w:szCs w:val="28"/>
              </w:rPr>
              <w:t xml:space="preserve"> Students identify the characteristics and features of maps by applying map skills to represent a location (e.g.</w:t>
            </w:r>
            <w:r w:rsidR="00434B4C">
              <w:rPr>
                <w:sz w:val="28"/>
                <w:szCs w:val="28"/>
              </w:rPr>
              <w:t>,</w:t>
            </w:r>
            <w:r w:rsidRPr="00D26BFF">
              <w:rPr>
                <w:sz w:val="28"/>
                <w:szCs w:val="28"/>
              </w:rPr>
              <w:t xml:space="preserve"> design a map)</w:t>
            </w:r>
          </w:p>
          <w:p w:rsidR="006F0E76" w:rsidRPr="00D26BFF" w:rsidRDefault="006F0E76" w:rsidP="002609BE">
            <w:pPr>
              <w:rPr>
                <w:sz w:val="28"/>
                <w:szCs w:val="28"/>
              </w:rPr>
            </w:pPr>
            <w:r>
              <w:rPr>
                <w:sz w:val="28"/>
                <w:szCs w:val="28"/>
              </w:rPr>
              <w:t>G 1 (5-12</w:t>
            </w:r>
            <w:r w:rsidRPr="00D822AF">
              <w:rPr>
                <w:sz w:val="28"/>
                <w:szCs w:val="28"/>
              </w:rPr>
              <w:t xml:space="preserve">) –1 </w:t>
            </w:r>
            <w:proofErr w:type="gramStart"/>
            <w:r>
              <w:rPr>
                <w:sz w:val="28"/>
                <w:szCs w:val="28"/>
              </w:rPr>
              <w:t>Students</w:t>
            </w:r>
            <w:proofErr w:type="gramEnd"/>
            <w:r>
              <w:rPr>
                <w:sz w:val="28"/>
                <w:szCs w:val="28"/>
              </w:rPr>
              <w:t xml:space="preserve"> understand </w:t>
            </w:r>
            <w:r w:rsidRPr="00D822AF">
              <w:rPr>
                <w:sz w:val="28"/>
                <w:szCs w:val="28"/>
              </w:rPr>
              <w:t xml:space="preserve">maps, globes, and other </w:t>
            </w:r>
            <w:r>
              <w:rPr>
                <w:sz w:val="28"/>
                <w:szCs w:val="28"/>
              </w:rPr>
              <w:t>geographic tools and technologies…</w:t>
            </w:r>
          </w:p>
        </w:tc>
      </w:tr>
    </w:tbl>
    <w:p w:rsidR="00941560" w:rsidRDefault="009415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4230"/>
        <w:gridCol w:w="3690"/>
        <w:gridCol w:w="3078"/>
      </w:tblGrid>
      <w:tr w:rsidR="006F0E76" w:rsidRPr="00D26BFF" w:rsidTr="002609BE">
        <w:trPr>
          <w:trHeight w:val="319"/>
        </w:trPr>
        <w:tc>
          <w:tcPr>
            <w:tcW w:w="2178" w:type="dxa"/>
            <w:shd w:val="clear" w:color="auto" w:fill="FFFF00"/>
          </w:tcPr>
          <w:p w:rsidR="006F0E76" w:rsidRPr="00D26BFF" w:rsidRDefault="006F0E76" w:rsidP="002609BE">
            <w:pPr>
              <w:jc w:val="center"/>
              <w:rPr>
                <w:b/>
                <w:sz w:val="28"/>
                <w:szCs w:val="28"/>
                <w:highlight w:val="yellow"/>
              </w:rPr>
            </w:pPr>
            <w:r w:rsidRPr="00D26BFF">
              <w:rPr>
                <w:b/>
                <w:sz w:val="28"/>
                <w:szCs w:val="28"/>
                <w:highlight w:val="yellow"/>
              </w:rPr>
              <w:lastRenderedPageBreak/>
              <w:t>Time</w:t>
            </w:r>
          </w:p>
        </w:tc>
        <w:tc>
          <w:tcPr>
            <w:tcW w:w="4230" w:type="dxa"/>
            <w:shd w:val="clear" w:color="auto" w:fill="FFFF00"/>
          </w:tcPr>
          <w:p w:rsidR="006F0E76" w:rsidRPr="00D26BFF" w:rsidRDefault="006F0E76" w:rsidP="002609BE">
            <w:pPr>
              <w:jc w:val="center"/>
              <w:rPr>
                <w:b/>
                <w:sz w:val="28"/>
                <w:szCs w:val="28"/>
                <w:highlight w:val="yellow"/>
              </w:rPr>
            </w:pPr>
            <w:r w:rsidRPr="00D26BFF">
              <w:rPr>
                <w:b/>
                <w:sz w:val="28"/>
                <w:szCs w:val="28"/>
                <w:highlight w:val="yellow"/>
              </w:rPr>
              <w:t>Action</w:t>
            </w:r>
          </w:p>
        </w:tc>
        <w:tc>
          <w:tcPr>
            <w:tcW w:w="3690" w:type="dxa"/>
            <w:shd w:val="clear" w:color="auto" w:fill="FFFF00"/>
          </w:tcPr>
          <w:p w:rsidR="006F0E76" w:rsidRPr="00D26BFF" w:rsidRDefault="006F0E76" w:rsidP="002609BE">
            <w:pPr>
              <w:jc w:val="center"/>
              <w:rPr>
                <w:b/>
                <w:sz w:val="28"/>
                <w:szCs w:val="28"/>
                <w:highlight w:val="yellow"/>
              </w:rPr>
            </w:pPr>
            <w:r w:rsidRPr="00D26BFF">
              <w:rPr>
                <w:b/>
                <w:sz w:val="28"/>
                <w:szCs w:val="28"/>
                <w:highlight w:val="yellow"/>
              </w:rPr>
              <w:t>Assessment</w:t>
            </w:r>
          </w:p>
        </w:tc>
        <w:tc>
          <w:tcPr>
            <w:tcW w:w="3078" w:type="dxa"/>
            <w:shd w:val="clear" w:color="auto" w:fill="FFFF00"/>
          </w:tcPr>
          <w:p w:rsidR="006F0E76" w:rsidRPr="00D26BFF" w:rsidRDefault="006F0E76" w:rsidP="002609BE">
            <w:pPr>
              <w:jc w:val="center"/>
              <w:rPr>
                <w:b/>
                <w:sz w:val="28"/>
                <w:szCs w:val="28"/>
                <w:highlight w:val="yellow"/>
              </w:rPr>
            </w:pPr>
            <w:r w:rsidRPr="00D26BFF">
              <w:rPr>
                <w:b/>
                <w:sz w:val="28"/>
                <w:szCs w:val="28"/>
                <w:highlight w:val="yellow"/>
              </w:rPr>
              <w:t>Materials</w:t>
            </w:r>
          </w:p>
        </w:tc>
      </w:tr>
      <w:tr w:rsidR="006F0E76" w:rsidRPr="00D26BFF" w:rsidTr="002609BE">
        <w:trPr>
          <w:trHeight w:val="677"/>
        </w:trPr>
        <w:tc>
          <w:tcPr>
            <w:tcW w:w="2178" w:type="dxa"/>
          </w:tcPr>
          <w:p w:rsidR="006F0E76" w:rsidRPr="00D26BFF" w:rsidRDefault="006F0E76" w:rsidP="002609BE">
            <w:pPr>
              <w:rPr>
                <w:sz w:val="28"/>
                <w:szCs w:val="28"/>
              </w:rPr>
            </w:pPr>
          </w:p>
          <w:p w:rsidR="006F0E76" w:rsidRPr="00D26BFF" w:rsidRDefault="006F0E76" w:rsidP="002609BE">
            <w:pPr>
              <w:rPr>
                <w:sz w:val="28"/>
                <w:szCs w:val="28"/>
              </w:rPr>
            </w:pPr>
            <w:r>
              <w:rPr>
                <w:sz w:val="28"/>
                <w:szCs w:val="28"/>
              </w:rPr>
              <w:t xml:space="preserve">5-7 </w:t>
            </w:r>
            <w:proofErr w:type="spellStart"/>
            <w:r>
              <w:rPr>
                <w:sz w:val="28"/>
                <w:szCs w:val="28"/>
              </w:rPr>
              <w:t>mins</w:t>
            </w:r>
            <w:proofErr w:type="spellEnd"/>
          </w:p>
        </w:tc>
        <w:tc>
          <w:tcPr>
            <w:tcW w:w="4230" w:type="dxa"/>
          </w:tcPr>
          <w:p w:rsidR="006F0E76" w:rsidRPr="00D26BFF" w:rsidRDefault="006F0E76" w:rsidP="002609BE">
            <w:pPr>
              <w:rPr>
                <w:sz w:val="28"/>
                <w:szCs w:val="28"/>
              </w:rPr>
            </w:pPr>
            <w:r w:rsidRPr="00D26BFF">
              <w:rPr>
                <w:sz w:val="28"/>
                <w:szCs w:val="28"/>
              </w:rPr>
              <w:t>Discuss the idea behind this exercise.  A landmark is a point or place t</w:t>
            </w:r>
            <w:r>
              <w:rPr>
                <w:sz w:val="28"/>
                <w:szCs w:val="28"/>
              </w:rPr>
              <w:t xml:space="preserve">hat is important in identifying a location and </w:t>
            </w:r>
            <w:r w:rsidRPr="00D26BFF">
              <w:rPr>
                <w:sz w:val="28"/>
                <w:szCs w:val="28"/>
              </w:rPr>
              <w:t>is usually highlighted on a map.  For this exercise, landmarks will be the locations where students eat their food (this can be a house, school, r</w:t>
            </w:r>
            <w:r>
              <w:rPr>
                <w:sz w:val="28"/>
                <w:szCs w:val="28"/>
              </w:rPr>
              <w:t>estaurant</w:t>
            </w:r>
            <w:r w:rsidRPr="00D26BFF">
              <w:rPr>
                <w:sz w:val="28"/>
                <w:szCs w:val="28"/>
              </w:rPr>
              <w:t xml:space="preserve">, </w:t>
            </w:r>
            <w:r>
              <w:rPr>
                <w:sz w:val="28"/>
                <w:szCs w:val="28"/>
              </w:rPr>
              <w:t>garden</w:t>
            </w:r>
            <w:r w:rsidR="00434B4C">
              <w:rPr>
                <w:sz w:val="28"/>
                <w:szCs w:val="28"/>
              </w:rPr>
              <w:t>,</w:t>
            </w:r>
            <w:r w:rsidRPr="00D26BFF">
              <w:rPr>
                <w:sz w:val="28"/>
                <w:szCs w:val="28"/>
              </w:rPr>
              <w:t xml:space="preserve"> etc).</w:t>
            </w:r>
            <w:r>
              <w:rPr>
                <w:sz w:val="28"/>
                <w:szCs w:val="28"/>
              </w:rPr>
              <w:t xml:space="preserve"> Display example.</w:t>
            </w:r>
          </w:p>
        </w:tc>
        <w:tc>
          <w:tcPr>
            <w:tcW w:w="3690" w:type="dxa"/>
          </w:tcPr>
          <w:p w:rsidR="006F0E76" w:rsidRPr="00D26BFF" w:rsidRDefault="006F0E76" w:rsidP="002609BE">
            <w:pPr>
              <w:rPr>
                <w:sz w:val="28"/>
                <w:szCs w:val="28"/>
              </w:rPr>
            </w:pPr>
            <w:r w:rsidRPr="00D26BFF">
              <w:rPr>
                <w:sz w:val="28"/>
                <w:szCs w:val="28"/>
              </w:rPr>
              <w:t>What is a landmark?</w:t>
            </w:r>
          </w:p>
        </w:tc>
        <w:tc>
          <w:tcPr>
            <w:tcW w:w="3078" w:type="dxa"/>
          </w:tcPr>
          <w:p w:rsidR="006F0E76" w:rsidRPr="00D26BFF" w:rsidRDefault="006F0E76" w:rsidP="002609BE">
            <w:pPr>
              <w:rPr>
                <w:sz w:val="28"/>
                <w:szCs w:val="28"/>
              </w:rPr>
            </w:pPr>
            <w:r>
              <w:rPr>
                <w:sz w:val="28"/>
                <w:szCs w:val="28"/>
              </w:rPr>
              <w:t>Model food map, can be drawn as a picture on the board.  White board/chalkboard, markers or chalk.</w:t>
            </w:r>
          </w:p>
        </w:tc>
      </w:tr>
      <w:tr w:rsidR="006F0E76" w:rsidRPr="00D26BFF" w:rsidTr="002609BE">
        <w:trPr>
          <w:trHeight w:val="657"/>
        </w:trPr>
        <w:tc>
          <w:tcPr>
            <w:tcW w:w="2178" w:type="dxa"/>
          </w:tcPr>
          <w:p w:rsidR="006F0E76" w:rsidRPr="00D26BFF" w:rsidRDefault="006F0E76" w:rsidP="002609BE">
            <w:pPr>
              <w:rPr>
                <w:sz w:val="28"/>
                <w:szCs w:val="28"/>
              </w:rPr>
            </w:pPr>
          </w:p>
          <w:p w:rsidR="006F0E76" w:rsidRPr="00D26BFF" w:rsidRDefault="006F0E76" w:rsidP="002609BE">
            <w:pPr>
              <w:rPr>
                <w:sz w:val="28"/>
                <w:szCs w:val="28"/>
              </w:rPr>
            </w:pPr>
            <w:r>
              <w:rPr>
                <w:sz w:val="28"/>
                <w:szCs w:val="28"/>
              </w:rPr>
              <w:t xml:space="preserve">3-5 </w:t>
            </w:r>
            <w:proofErr w:type="spellStart"/>
            <w:r>
              <w:rPr>
                <w:sz w:val="28"/>
                <w:szCs w:val="28"/>
              </w:rPr>
              <w:t>mins</w:t>
            </w:r>
            <w:proofErr w:type="spellEnd"/>
          </w:p>
        </w:tc>
        <w:tc>
          <w:tcPr>
            <w:tcW w:w="4230" w:type="dxa"/>
          </w:tcPr>
          <w:p w:rsidR="006F0E76" w:rsidRPr="00D26BFF" w:rsidRDefault="006F0E76" w:rsidP="002609BE">
            <w:pPr>
              <w:rPr>
                <w:sz w:val="28"/>
                <w:szCs w:val="28"/>
              </w:rPr>
            </w:pPr>
            <w:r w:rsidRPr="00D26BFF">
              <w:rPr>
                <w:sz w:val="28"/>
                <w:szCs w:val="28"/>
              </w:rPr>
              <w:t>Instruct students to draw the path they take each day to get their food</w:t>
            </w:r>
            <w:r w:rsidR="00434B4C">
              <w:rPr>
                <w:sz w:val="28"/>
                <w:szCs w:val="28"/>
              </w:rPr>
              <w:t>,</w:t>
            </w:r>
            <w:r w:rsidRPr="00D26BFF">
              <w:rPr>
                <w:sz w:val="28"/>
                <w:szCs w:val="28"/>
              </w:rPr>
              <w:t xml:space="preserve"> with landm</w:t>
            </w:r>
            <w:r>
              <w:rPr>
                <w:sz w:val="28"/>
                <w:szCs w:val="28"/>
              </w:rPr>
              <w:t>arks along the way with their</w:t>
            </w:r>
            <w:r w:rsidRPr="00D26BFF">
              <w:rPr>
                <w:sz w:val="28"/>
                <w:szCs w:val="28"/>
              </w:rPr>
              <w:t xml:space="preserve"> favorite meal to eat at each landmark.  Between each landmark, draw or collage your way of getting there.</w:t>
            </w:r>
            <w:r>
              <w:rPr>
                <w:sz w:val="28"/>
                <w:szCs w:val="28"/>
              </w:rPr>
              <w:t xml:space="preserve"> (Bicycle, walking, car</w:t>
            </w:r>
            <w:r w:rsidR="00434B4C">
              <w:rPr>
                <w:sz w:val="28"/>
                <w:szCs w:val="28"/>
              </w:rPr>
              <w:t>,</w:t>
            </w:r>
            <w:r>
              <w:rPr>
                <w:sz w:val="28"/>
                <w:szCs w:val="28"/>
              </w:rPr>
              <w:t xml:space="preserve"> etc.)</w:t>
            </w:r>
          </w:p>
        </w:tc>
        <w:tc>
          <w:tcPr>
            <w:tcW w:w="3690" w:type="dxa"/>
          </w:tcPr>
          <w:p w:rsidR="006F0E76" w:rsidRPr="00D26BFF" w:rsidRDefault="006F0E76" w:rsidP="002609BE">
            <w:pPr>
              <w:rPr>
                <w:sz w:val="28"/>
                <w:szCs w:val="28"/>
              </w:rPr>
            </w:pPr>
            <w:r w:rsidRPr="00D26BFF">
              <w:rPr>
                <w:sz w:val="28"/>
                <w:szCs w:val="28"/>
              </w:rPr>
              <w:t xml:space="preserve">Do you walk home from school?  Do you ride your bike to a restaurant?  Do you drive through a restaurant?  </w:t>
            </w:r>
          </w:p>
        </w:tc>
        <w:tc>
          <w:tcPr>
            <w:tcW w:w="3078" w:type="dxa"/>
          </w:tcPr>
          <w:p w:rsidR="006F0E76" w:rsidRPr="00D26BFF" w:rsidRDefault="006F0E76" w:rsidP="002609BE">
            <w:pPr>
              <w:rPr>
                <w:sz w:val="28"/>
                <w:szCs w:val="28"/>
              </w:rPr>
            </w:pPr>
            <w:r w:rsidRPr="00D26BFF">
              <w:rPr>
                <w:sz w:val="28"/>
                <w:szCs w:val="28"/>
              </w:rPr>
              <w:t>Paper, colored pencils, crayons, markers, magazines, scissors</w:t>
            </w:r>
            <w:r w:rsidR="00434B4C">
              <w:rPr>
                <w:sz w:val="28"/>
                <w:szCs w:val="28"/>
              </w:rPr>
              <w:t>,</w:t>
            </w:r>
            <w:r w:rsidRPr="00D26BFF">
              <w:rPr>
                <w:sz w:val="28"/>
                <w:szCs w:val="28"/>
              </w:rPr>
              <w:t xml:space="preserve"> etc.</w:t>
            </w:r>
          </w:p>
        </w:tc>
      </w:tr>
      <w:tr w:rsidR="006F0E76" w:rsidRPr="00D26BFF" w:rsidTr="002609BE">
        <w:trPr>
          <w:trHeight w:val="677"/>
        </w:trPr>
        <w:tc>
          <w:tcPr>
            <w:tcW w:w="2178" w:type="dxa"/>
          </w:tcPr>
          <w:p w:rsidR="006F0E76" w:rsidRPr="00D26BFF" w:rsidRDefault="006F0E76" w:rsidP="002609BE">
            <w:pPr>
              <w:rPr>
                <w:sz w:val="28"/>
                <w:szCs w:val="28"/>
              </w:rPr>
            </w:pPr>
          </w:p>
          <w:p w:rsidR="006F0E76" w:rsidRPr="00D26BFF" w:rsidRDefault="006F0E76" w:rsidP="002609BE">
            <w:pPr>
              <w:rPr>
                <w:sz w:val="28"/>
                <w:szCs w:val="28"/>
              </w:rPr>
            </w:pPr>
            <w:r>
              <w:rPr>
                <w:sz w:val="28"/>
                <w:szCs w:val="28"/>
              </w:rPr>
              <w:t xml:space="preserve">15 </w:t>
            </w:r>
            <w:proofErr w:type="spellStart"/>
            <w:r>
              <w:rPr>
                <w:sz w:val="28"/>
                <w:szCs w:val="28"/>
              </w:rPr>
              <w:t>mins</w:t>
            </w:r>
            <w:proofErr w:type="spellEnd"/>
          </w:p>
        </w:tc>
        <w:tc>
          <w:tcPr>
            <w:tcW w:w="4230" w:type="dxa"/>
          </w:tcPr>
          <w:p w:rsidR="006F0E76" w:rsidRPr="00D26BFF" w:rsidRDefault="006F0E76" w:rsidP="002609BE">
            <w:pPr>
              <w:rPr>
                <w:sz w:val="28"/>
                <w:szCs w:val="28"/>
              </w:rPr>
            </w:pPr>
            <w:r w:rsidRPr="00D26BFF">
              <w:rPr>
                <w:sz w:val="28"/>
                <w:szCs w:val="28"/>
              </w:rPr>
              <w:t>Have students</w:t>
            </w:r>
            <w:r>
              <w:rPr>
                <w:sz w:val="28"/>
                <w:szCs w:val="28"/>
              </w:rPr>
              <w:t xml:space="preserve"> draw their ideal food map.</w:t>
            </w:r>
          </w:p>
        </w:tc>
        <w:tc>
          <w:tcPr>
            <w:tcW w:w="3690" w:type="dxa"/>
          </w:tcPr>
          <w:p w:rsidR="006F0E76" w:rsidRPr="00D26BFF" w:rsidRDefault="006F0E76" w:rsidP="002609BE">
            <w:pPr>
              <w:rPr>
                <w:sz w:val="28"/>
                <w:szCs w:val="28"/>
              </w:rPr>
            </w:pPr>
          </w:p>
        </w:tc>
        <w:tc>
          <w:tcPr>
            <w:tcW w:w="3078" w:type="dxa"/>
          </w:tcPr>
          <w:p w:rsidR="006F0E76" w:rsidRPr="00D26BFF" w:rsidRDefault="006F0E76" w:rsidP="002609BE">
            <w:pPr>
              <w:rPr>
                <w:sz w:val="28"/>
                <w:szCs w:val="28"/>
              </w:rPr>
            </w:pPr>
          </w:p>
        </w:tc>
      </w:tr>
      <w:tr w:rsidR="006F0E76" w:rsidRPr="00D26BFF" w:rsidTr="002609BE">
        <w:trPr>
          <w:trHeight w:val="677"/>
        </w:trPr>
        <w:tc>
          <w:tcPr>
            <w:tcW w:w="2178" w:type="dxa"/>
          </w:tcPr>
          <w:p w:rsidR="006F0E76" w:rsidRPr="00D26BFF" w:rsidRDefault="006F0E76" w:rsidP="002609BE">
            <w:pPr>
              <w:rPr>
                <w:sz w:val="28"/>
                <w:szCs w:val="28"/>
              </w:rPr>
            </w:pPr>
          </w:p>
          <w:p w:rsidR="006F0E76" w:rsidRPr="00D26BFF" w:rsidRDefault="006F0E76" w:rsidP="002609BE">
            <w:pPr>
              <w:rPr>
                <w:sz w:val="28"/>
                <w:szCs w:val="28"/>
              </w:rPr>
            </w:pPr>
            <w:r>
              <w:rPr>
                <w:sz w:val="28"/>
                <w:szCs w:val="28"/>
              </w:rPr>
              <w:t xml:space="preserve">15 </w:t>
            </w:r>
            <w:proofErr w:type="spellStart"/>
            <w:r>
              <w:rPr>
                <w:sz w:val="28"/>
                <w:szCs w:val="28"/>
              </w:rPr>
              <w:t>mins</w:t>
            </w:r>
            <w:proofErr w:type="spellEnd"/>
          </w:p>
        </w:tc>
        <w:tc>
          <w:tcPr>
            <w:tcW w:w="4230" w:type="dxa"/>
          </w:tcPr>
          <w:p w:rsidR="006F0E76" w:rsidRPr="00D26BFF" w:rsidRDefault="006F0E76" w:rsidP="002609BE">
            <w:pPr>
              <w:rPr>
                <w:sz w:val="28"/>
                <w:szCs w:val="28"/>
              </w:rPr>
            </w:pPr>
            <w:r>
              <w:rPr>
                <w:sz w:val="28"/>
                <w:szCs w:val="28"/>
              </w:rPr>
              <w:t>Discuss students’ completed maps.  Have students explain their map to the class.</w:t>
            </w:r>
          </w:p>
        </w:tc>
        <w:tc>
          <w:tcPr>
            <w:tcW w:w="3690" w:type="dxa"/>
          </w:tcPr>
          <w:p w:rsidR="006F0E76" w:rsidRPr="00D26BFF" w:rsidRDefault="006F0E76" w:rsidP="002609BE">
            <w:pPr>
              <w:rPr>
                <w:sz w:val="28"/>
                <w:szCs w:val="28"/>
              </w:rPr>
            </w:pPr>
            <w:r>
              <w:rPr>
                <w:sz w:val="28"/>
                <w:szCs w:val="28"/>
              </w:rPr>
              <w:t xml:space="preserve">What are the important landmarks depicted in your map? What do you wish you could add? </w:t>
            </w:r>
          </w:p>
        </w:tc>
        <w:tc>
          <w:tcPr>
            <w:tcW w:w="3078" w:type="dxa"/>
          </w:tcPr>
          <w:p w:rsidR="006F0E76" w:rsidRPr="00D26BFF" w:rsidRDefault="006F0E76" w:rsidP="002609BE">
            <w:pPr>
              <w:rPr>
                <w:sz w:val="28"/>
                <w:szCs w:val="28"/>
              </w:rPr>
            </w:pPr>
          </w:p>
        </w:tc>
      </w:tr>
    </w:tbl>
    <w:p w:rsidR="002609BE" w:rsidRDefault="002609BE" w:rsidP="002609BE">
      <w:pPr>
        <w:jc w:val="center"/>
        <w:rPr>
          <w:b/>
          <w:sz w:val="36"/>
          <w:szCs w:val="36"/>
        </w:rPr>
      </w:pPr>
    </w:p>
    <w:p w:rsidR="00A920F2" w:rsidRDefault="00A920F2" w:rsidP="002609BE">
      <w:pPr>
        <w:jc w:val="center"/>
        <w:rPr>
          <w:b/>
          <w:sz w:val="36"/>
          <w:szCs w:val="36"/>
        </w:rPr>
      </w:pPr>
    </w:p>
    <w:p w:rsidR="002609BE" w:rsidRDefault="002609BE" w:rsidP="002609BE">
      <w:pPr>
        <w:jc w:val="center"/>
        <w:rPr>
          <w:b/>
          <w:sz w:val="36"/>
          <w:szCs w:val="36"/>
        </w:rPr>
      </w:pPr>
      <w:r w:rsidRPr="001F0037">
        <w:rPr>
          <w:b/>
          <w:sz w:val="36"/>
          <w:szCs w:val="36"/>
        </w:rPr>
        <w:lastRenderedPageBreak/>
        <w:t>Lesson Plan</w:t>
      </w:r>
      <w:r>
        <w:rPr>
          <w:b/>
          <w:sz w:val="36"/>
          <w:szCs w:val="36"/>
        </w:rPr>
        <w:t xml:space="preserve"> 4: The Food Miles Game</w:t>
      </w:r>
    </w:p>
    <w:p w:rsidR="002609BE" w:rsidRDefault="002609BE" w:rsidP="002609BE">
      <w:pPr>
        <w:jc w:val="center"/>
        <w:rPr>
          <w:b/>
          <w:sz w:val="36"/>
          <w:szCs w:val="36"/>
        </w:rPr>
      </w:pPr>
      <w:r>
        <w:rPr>
          <w:b/>
          <w:sz w:val="36"/>
          <w:szCs w:val="36"/>
        </w:rPr>
        <w:t>(Indoor or Outdoor)</w:t>
      </w:r>
    </w:p>
    <w:p w:rsidR="002609BE" w:rsidRDefault="002609BE" w:rsidP="002609BE">
      <w:pPr>
        <w:jc w:val="center"/>
        <w:rPr>
          <w:b/>
          <w:sz w:val="36"/>
          <w:szCs w:val="36"/>
        </w:rPr>
      </w:pPr>
    </w:p>
    <w:p w:rsidR="002609BE" w:rsidRDefault="002609BE" w:rsidP="002609BE">
      <w:pPr>
        <w:rPr>
          <w:sz w:val="28"/>
          <w:szCs w:val="36"/>
        </w:rPr>
      </w:pPr>
      <w:r>
        <w:rPr>
          <w:sz w:val="28"/>
          <w:szCs w:val="36"/>
        </w:rPr>
        <w:t xml:space="preserve">This lesson provides a comprehensive look at the origin of the food we eat at the dinner table.  Students will cooperate as a group to investigate the food system and decide how each component of a meal reaches us.  </w:t>
      </w:r>
    </w:p>
    <w:p w:rsidR="002609BE" w:rsidRDefault="002609BE" w:rsidP="002609BE">
      <w:pPr>
        <w:rPr>
          <w:sz w:val="28"/>
          <w:szCs w:val="36"/>
        </w:rPr>
      </w:pPr>
    </w:p>
    <w:p w:rsidR="002609BE" w:rsidRDefault="002609BE" w:rsidP="002609BE">
      <w:pPr>
        <w:rPr>
          <w:sz w:val="28"/>
          <w:szCs w:val="36"/>
        </w:rPr>
      </w:pPr>
      <w:r>
        <w:rPr>
          <w:sz w:val="28"/>
          <w:szCs w:val="36"/>
        </w:rPr>
        <w:t>Students will use critical thinking skills to put the processes leading to the creation of their spaghetti dinner in the correct order.  For example, Swiss cheese starts from milk (cows), is processed (cheese factory), shipped (plane then truck), and finally reaches the grocer.  The transporta</w:t>
      </w:r>
      <w:r w:rsidR="00434B4C">
        <w:rPr>
          <w:sz w:val="28"/>
          <w:szCs w:val="36"/>
        </w:rPr>
        <w:t>tion methods must be logical (i.e.,</w:t>
      </w:r>
      <w:r>
        <w:rPr>
          <w:sz w:val="28"/>
          <w:szCs w:val="36"/>
        </w:rPr>
        <w:t xml:space="preserve"> cheese from Switzerla</w:t>
      </w:r>
      <w:r w:rsidR="00434B4C">
        <w:rPr>
          <w:sz w:val="28"/>
          <w:szCs w:val="36"/>
        </w:rPr>
        <w:t>nd must cross the Atlantic Ocean</w:t>
      </w:r>
      <w:r>
        <w:rPr>
          <w:sz w:val="28"/>
          <w:szCs w:val="36"/>
        </w:rPr>
        <w:t xml:space="preserve"> and thus cannot reach us by truck only).</w:t>
      </w:r>
    </w:p>
    <w:p w:rsidR="002609BE" w:rsidRDefault="002609BE" w:rsidP="002609BE">
      <w:pPr>
        <w:rPr>
          <w:sz w:val="28"/>
          <w:szCs w:val="36"/>
        </w:rPr>
      </w:pPr>
    </w:p>
    <w:p w:rsidR="002609BE" w:rsidRDefault="002609BE" w:rsidP="002609BE">
      <w:pPr>
        <w:rPr>
          <w:sz w:val="28"/>
          <w:szCs w:val="36"/>
        </w:rPr>
      </w:pPr>
      <w:r w:rsidRPr="0040705D">
        <w:rPr>
          <w:b/>
          <w:sz w:val="28"/>
          <w:szCs w:val="36"/>
        </w:rPr>
        <w:t>Tips on teaching:</w:t>
      </w:r>
      <w:r>
        <w:rPr>
          <w:sz w:val="28"/>
          <w:szCs w:val="36"/>
        </w:rPr>
        <w:t xml:space="preserve"> Lay out the food system sheets in no particular order, and prepare order cards for each group ahead of time.  This activity works in the classroom or outside. </w:t>
      </w:r>
    </w:p>
    <w:p w:rsidR="002609BE" w:rsidRDefault="002609BE" w:rsidP="002609BE">
      <w:pPr>
        <w:rPr>
          <w:sz w:val="28"/>
          <w:szCs w:val="36"/>
        </w:rPr>
      </w:pPr>
    </w:p>
    <w:p w:rsidR="002609BE" w:rsidRDefault="002609BE" w:rsidP="00A920F2">
      <w:r w:rsidRPr="00733911">
        <w:rPr>
          <w:b/>
          <w:sz w:val="28"/>
          <w:szCs w:val="28"/>
        </w:rPr>
        <w:t xml:space="preserve">Game pieces can be downloaded from: </w:t>
      </w:r>
      <w:hyperlink r:id="rId16" w:history="1">
        <w:r w:rsidRPr="00733911">
          <w:rPr>
            <w:rStyle w:val="Hyperlink"/>
            <w:sz w:val="28"/>
            <w:szCs w:val="28"/>
          </w:rPr>
          <w:t>http://www.uri.edu/cels/ceoc/EducationResources.html</w:t>
        </w:r>
      </w:hyperlink>
    </w:p>
    <w:p w:rsidR="00A920F2" w:rsidRPr="00A920F2" w:rsidRDefault="00A920F2" w:rsidP="00A920F2">
      <w:pP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18"/>
        <w:gridCol w:w="6858"/>
      </w:tblGrid>
      <w:tr w:rsidR="002609BE" w:rsidRPr="003A005E" w:rsidTr="002609BE">
        <w:trPr>
          <w:trHeight w:val="386"/>
        </w:trPr>
        <w:tc>
          <w:tcPr>
            <w:tcW w:w="6318" w:type="dxa"/>
          </w:tcPr>
          <w:p w:rsidR="002609BE" w:rsidRPr="003A005E" w:rsidRDefault="002609BE" w:rsidP="002609BE">
            <w:pPr>
              <w:rPr>
                <w:sz w:val="28"/>
                <w:szCs w:val="28"/>
              </w:rPr>
            </w:pPr>
            <w:r w:rsidRPr="003A005E">
              <w:rPr>
                <w:sz w:val="28"/>
                <w:szCs w:val="28"/>
              </w:rPr>
              <w:t>Name:</w:t>
            </w:r>
            <w:r>
              <w:rPr>
                <w:sz w:val="28"/>
                <w:szCs w:val="28"/>
              </w:rPr>
              <w:t xml:space="preserve">  The Food Miles Game</w:t>
            </w:r>
          </w:p>
        </w:tc>
        <w:tc>
          <w:tcPr>
            <w:tcW w:w="6858" w:type="dxa"/>
          </w:tcPr>
          <w:p w:rsidR="002609BE" w:rsidRPr="003A005E" w:rsidRDefault="002609BE" w:rsidP="002609BE">
            <w:pPr>
              <w:rPr>
                <w:sz w:val="28"/>
                <w:szCs w:val="28"/>
              </w:rPr>
            </w:pPr>
            <w:r w:rsidRPr="003A005E">
              <w:rPr>
                <w:sz w:val="28"/>
                <w:szCs w:val="28"/>
              </w:rPr>
              <w:t>Topic:</w:t>
            </w:r>
            <w:r>
              <w:rPr>
                <w:sz w:val="28"/>
                <w:szCs w:val="28"/>
              </w:rPr>
              <w:t xml:space="preserve"> Food Literacy</w:t>
            </w:r>
          </w:p>
        </w:tc>
      </w:tr>
      <w:tr w:rsidR="002609BE" w:rsidRPr="003A005E" w:rsidTr="002609BE">
        <w:trPr>
          <w:trHeight w:val="449"/>
        </w:trPr>
        <w:tc>
          <w:tcPr>
            <w:tcW w:w="6318" w:type="dxa"/>
          </w:tcPr>
          <w:p w:rsidR="002609BE" w:rsidRPr="003A005E" w:rsidRDefault="002609BE" w:rsidP="002609BE">
            <w:pPr>
              <w:rPr>
                <w:sz w:val="28"/>
                <w:szCs w:val="28"/>
              </w:rPr>
            </w:pPr>
            <w:r w:rsidRPr="003A005E">
              <w:rPr>
                <w:sz w:val="28"/>
                <w:szCs w:val="28"/>
              </w:rPr>
              <w:t>Subject:</w:t>
            </w:r>
            <w:r>
              <w:rPr>
                <w:sz w:val="28"/>
                <w:szCs w:val="28"/>
              </w:rPr>
              <w:t xml:space="preserve"> Social studies</w:t>
            </w:r>
          </w:p>
        </w:tc>
        <w:tc>
          <w:tcPr>
            <w:tcW w:w="6858" w:type="dxa"/>
          </w:tcPr>
          <w:p w:rsidR="002609BE" w:rsidRPr="003A005E" w:rsidRDefault="002609BE" w:rsidP="002609BE">
            <w:pPr>
              <w:rPr>
                <w:sz w:val="28"/>
                <w:szCs w:val="28"/>
              </w:rPr>
            </w:pPr>
            <w:r w:rsidRPr="003A005E">
              <w:rPr>
                <w:sz w:val="28"/>
                <w:szCs w:val="28"/>
              </w:rPr>
              <w:t>Grade Level:</w:t>
            </w:r>
            <w:r w:rsidR="00A76C35">
              <w:rPr>
                <w:sz w:val="28"/>
                <w:szCs w:val="28"/>
              </w:rPr>
              <w:t xml:space="preserve"> 4</w:t>
            </w:r>
            <w:r>
              <w:rPr>
                <w:sz w:val="28"/>
                <w:szCs w:val="28"/>
              </w:rPr>
              <w:t>-</w:t>
            </w:r>
            <w:r w:rsidR="00A76C35">
              <w:rPr>
                <w:sz w:val="28"/>
                <w:szCs w:val="28"/>
              </w:rPr>
              <w:t>12</w:t>
            </w:r>
          </w:p>
        </w:tc>
      </w:tr>
      <w:tr w:rsidR="002609BE" w:rsidRPr="003A005E" w:rsidTr="002609BE">
        <w:trPr>
          <w:trHeight w:val="657"/>
        </w:trPr>
        <w:tc>
          <w:tcPr>
            <w:tcW w:w="13176" w:type="dxa"/>
            <w:gridSpan w:val="2"/>
          </w:tcPr>
          <w:p w:rsidR="002609BE" w:rsidRPr="003A005E" w:rsidRDefault="002609BE" w:rsidP="002609BE">
            <w:pPr>
              <w:rPr>
                <w:sz w:val="28"/>
                <w:szCs w:val="28"/>
              </w:rPr>
            </w:pPr>
            <w:r w:rsidRPr="003A005E">
              <w:rPr>
                <w:sz w:val="28"/>
                <w:szCs w:val="28"/>
              </w:rPr>
              <w:t>Objective(s):</w:t>
            </w:r>
            <w:r>
              <w:rPr>
                <w:sz w:val="28"/>
                <w:szCs w:val="28"/>
              </w:rPr>
              <w:t xml:space="preserve"> SWBAT work as a group to understand how their food reaches the dinner table by breaking down where each component of a meal.</w:t>
            </w:r>
          </w:p>
        </w:tc>
      </w:tr>
      <w:tr w:rsidR="002609BE" w:rsidRPr="003A005E" w:rsidTr="002609BE">
        <w:trPr>
          <w:trHeight w:val="677"/>
        </w:trPr>
        <w:tc>
          <w:tcPr>
            <w:tcW w:w="13176" w:type="dxa"/>
            <w:gridSpan w:val="2"/>
          </w:tcPr>
          <w:p w:rsidR="002609BE" w:rsidRDefault="002609BE" w:rsidP="002609BE">
            <w:pPr>
              <w:rPr>
                <w:sz w:val="28"/>
                <w:szCs w:val="28"/>
              </w:rPr>
            </w:pPr>
            <w:r w:rsidRPr="003A005E">
              <w:rPr>
                <w:sz w:val="28"/>
                <w:szCs w:val="28"/>
              </w:rPr>
              <w:t>State Standard(s):</w:t>
            </w:r>
            <w:r>
              <w:rPr>
                <w:sz w:val="28"/>
                <w:szCs w:val="28"/>
              </w:rPr>
              <w:t xml:space="preserve"> </w:t>
            </w:r>
          </w:p>
          <w:p w:rsidR="002609BE" w:rsidRDefault="002609BE" w:rsidP="002609BE">
            <w:pPr>
              <w:rPr>
                <w:sz w:val="28"/>
                <w:szCs w:val="28"/>
              </w:rPr>
            </w:pPr>
            <w:r w:rsidRPr="0040705D">
              <w:rPr>
                <w:sz w:val="28"/>
                <w:szCs w:val="28"/>
              </w:rPr>
              <w:t>G 3 (3-4) -2a Students understand the interrelationships of geography with resources by comparing products produced locally and far away (e.g</w:t>
            </w:r>
            <w:r w:rsidR="00434B4C">
              <w:rPr>
                <w:sz w:val="28"/>
                <w:szCs w:val="28"/>
              </w:rPr>
              <w:t>. apples from Scituate vs. oranges from F</w:t>
            </w:r>
            <w:r w:rsidRPr="0040705D">
              <w:rPr>
                <w:sz w:val="28"/>
                <w:szCs w:val="28"/>
              </w:rPr>
              <w:t>lorida)</w:t>
            </w:r>
            <w:r>
              <w:rPr>
                <w:sz w:val="28"/>
                <w:szCs w:val="28"/>
              </w:rPr>
              <w:t>.</w:t>
            </w:r>
          </w:p>
          <w:p w:rsidR="00A920F2" w:rsidRPr="003A005E" w:rsidRDefault="002609BE" w:rsidP="002609BE">
            <w:pPr>
              <w:rPr>
                <w:sz w:val="28"/>
                <w:szCs w:val="28"/>
              </w:rPr>
            </w:pPr>
            <w:r w:rsidRPr="00EB237D">
              <w:rPr>
                <w:i/>
                <w:sz w:val="28"/>
                <w:szCs w:val="28"/>
              </w:rPr>
              <w:t>HP 2 (5-6)-1a</w:t>
            </w:r>
            <w:r>
              <w:rPr>
                <w:sz w:val="28"/>
                <w:szCs w:val="28"/>
              </w:rPr>
              <w:t>. Students connect the past with the present by identifying sequential events, people, and societies that have shaped RI today.</w:t>
            </w:r>
          </w:p>
        </w:tc>
      </w:tr>
    </w:tbl>
    <w:p w:rsidR="00941560" w:rsidRDefault="009415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5310"/>
        <w:gridCol w:w="3420"/>
        <w:gridCol w:w="2268"/>
      </w:tblGrid>
      <w:tr w:rsidR="002609BE" w:rsidRPr="003A005E" w:rsidTr="002609BE">
        <w:trPr>
          <w:trHeight w:val="319"/>
        </w:trPr>
        <w:tc>
          <w:tcPr>
            <w:tcW w:w="2178" w:type="dxa"/>
            <w:shd w:val="clear" w:color="auto" w:fill="FFFF00"/>
          </w:tcPr>
          <w:p w:rsidR="002609BE" w:rsidRPr="003A005E" w:rsidRDefault="002609BE" w:rsidP="002609BE">
            <w:pPr>
              <w:jc w:val="center"/>
              <w:rPr>
                <w:b/>
                <w:sz w:val="28"/>
                <w:szCs w:val="28"/>
              </w:rPr>
            </w:pPr>
            <w:r w:rsidRPr="003A005E">
              <w:rPr>
                <w:b/>
                <w:sz w:val="28"/>
                <w:szCs w:val="28"/>
              </w:rPr>
              <w:lastRenderedPageBreak/>
              <w:t>Time</w:t>
            </w:r>
          </w:p>
        </w:tc>
        <w:tc>
          <w:tcPr>
            <w:tcW w:w="5310" w:type="dxa"/>
            <w:shd w:val="clear" w:color="auto" w:fill="FFFF00"/>
          </w:tcPr>
          <w:p w:rsidR="002609BE" w:rsidRPr="003A005E" w:rsidRDefault="002609BE" w:rsidP="002609BE">
            <w:pPr>
              <w:jc w:val="center"/>
              <w:rPr>
                <w:b/>
                <w:sz w:val="28"/>
                <w:szCs w:val="28"/>
              </w:rPr>
            </w:pPr>
            <w:r w:rsidRPr="003A005E">
              <w:rPr>
                <w:b/>
                <w:sz w:val="28"/>
                <w:szCs w:val="28"/>
              </w:rPr>
              <w:t>Action</w:t>
            </w:r>
          </w:p>
        </w:tc>
        <w:tc>
          <w:tcPr>
            <w:tcW w:w="3420" w:type="dxa"/>
            <w:shd w:val="clear" w:color="auto" w:fill="FFFF00"/>
          </w:tcPr>
          <w:p w:rsidR="002609BE" w:rsidRPr="003A005E" w:rsidRDefault="002609BE" w:rsidP="002609BE">
            <w:pPr>
              <w:jc w:val="center"/>
              <w:rPr>
                <w:b/>
                <w:sz w:val="28"/>
                <w:szCs w:val="28"/>
              </w:rPr>
            </w:pPr>
            <w:r w:rsidRPr="003A005E">
              <w:rPr>
                <w:b/>
                <w:sz w:val="28"/>
                <w:szCs w:val="28"/>
              </w:rPr>
              <w:t>Assessment</w:t>
            </w:r>
          </w:p>
        </w:tc>
        <w:tc>
          <w:tcPr>
            <w:tcW w:w="2268" w:type="dxa"/>
            <w:shd w:val="clear" w:color="auto" w:fill="FFFF00"/>
          </w:tcPr>
          <w:p w:rsidR="002609BE" w:rsidRPr="003A005E" w:rsidRDefault="002609BE" w:rsidP="002609BE">
            <w:pPr>
              <w:jc w:val="center"/>
              <w:rPr>
                <w:b/>
                <w:sz w:val="28"/>
                <w:szCs w:val="28"/>
              </w:rPr>
            </w:pPr>
            <w:r w:rsidRPr="003A005E">
              <w:rPr>
                <w:b/>
                <w:sz w:val="28"/>
                <w:szCs w:val="28"/>
              </w:rPr>
              <w:t>Materials</w:t>
            </w:r>
          </w:p>
        </w:tc>
      </w:tr>
      <w:tr w:rsidR="002609BE" w:rsidRPr="003A005E" w:rsidTr="002609BE">
        <w:trPr>
          <w:trHeight w:val="677"/>
        </w:trPr>
        <w:tc>
          <w:tcPr>
            <w:tcW w:w="2178" w:type="dxa"/>
          </w:tcPr>
          <w:p w:rsidR="002609BE" w:rsidRDefault="002609BE" w:rsidP="002609BE">
            <w:pPr>
              <w:rPr>
                <w:sz w:val="28"/>
                <w:szCs w:val="28"/>
              </w:rPr>
            </w:pPr>
          </w:p>
          <w:p w:rsidR="002609BE" w:rsidRPr="003A005E" w:rsidRDefault="002609BE" w:rsidP="002609BE">
            <w:pPr>
              <w:rPr>
                <w:sz w:val="28"/>
                <w:szCs w:val="28"/>
              </w:rPr>
            </w:pPr>
            <w:r>
              <w:rPr>
                <w:sz w:val="28"/>
                <w:szCs w:val="28"/>
              </w:rPr>
              <w:t xml:space="preserve">3-5 </w:t>
            </w:r>
            <w:proofErr w:type="spellStart"/>
            <w:r>
              <w:rPr>
                <w:sz w:val="28"/>
                <w:szCs w:val="28"/>
              </w:rPr>
              <w:t>mins</w:t>
            </w:r>
            <w:proofErr w:type="spellEnd"/>
          </w:p>
        </w:tc>
        <w:tc>
          <w:tcPr>
            <w:tcW w:w="5310" w:type="dxa"/>
          </w:tcPr>
          <w:p w:rsidR="002609BE" w:rsidRPr="003A005E" w:rsidRDefault="002609BE" w:rsidP="002609BE">
            <w:pPr>
              <w:rPr>
                <w:sz w:val="28"/>
                <w:szCs w:val="28"/>
              </w:rPr>
            </w:pPr>
            <w:r>
              <w:rPr>
                <w:sz w:val="28"/>
                <w:szCs w:val="28"/>
              </w:rPr>
              <w:t>Prepare your game area by placing the food system sheets around your classroom or garden (Airplane, supermarket, etc.).</w:t>
            </w:r>
          </w:p>
        </w:tc>
        <w:tc>
          <w:tcPr>
            <w:tcW w:w="3420" w:type="dxa"/>
          </w:tcPr>
          <w:p w:rsidR="002609BE" w:rsidRPr="003A005E" w:rsidRDefault="002609BE" w:rsidP="002609BE">
            <w:pPr>
              <w:rPr>
                <w:sz w:val="28"/>
                <w:szCs w:val="28"/>
              </w:rPr>
            </w:pPr>
          </w:p>
        </w:tc>
        <w:tc>
          <w:tcPr>
            <w:tcW w:w="2268" w:type="dxa"/>
          </w:tcPr>
          <w:p w:rsidR="002609BE" w:rsidRPr="003A005E" w:rsidRDefault="002609BE" w:rsidP="002609BE">
            <w:pPr>
              <w:rPr>
                <w:sz w:val="28"/>
                <w:szCs w:val="28"/>
              </w:rPr>
            </w:pPr>
            <w:r>
              <w:rPr>
                <w:sz w:val="28"/>
                <w:szCs w:val="28"/>
              </w:rPr>
              <w:t>Food system sheets (see below)</w:t>
            </w:r>
          </w:p>
        </w:tc>
      </w:tr>
      <w:tr w:rsidR="002609BE" w:rsidRPr="003A005E" w:rsidTr="002609BE">
        <w:trPr>
          <w:trHeight w:val="677"/>
        </w:trPr>
        <w:tc>
          <w:tcPr>
            <w:tcW w:w="2178" w:type="dxa"/>
          </w:tcPr>
          <w:p w:rsidR="002609BE" w:rsidRDefault="002609BE" w:rsidP="002609BE">
            <w:pPr>
              <w:rPr>
                <w:sz w:val="28"/>
                <w:szCs w:val="28"/>
              </w:rPr>
            </w:pPr>
            <w:r>
              <w:rPr>
                <w:sz w:val="28"/>
                <w:szCs w:val="28"/>
              </w:rPr>
              <w:t xml:space="preserve">3 </w:t>
            </w:r>
            <w:proofErr w:type="spellStart"/>
            <w:r>
              <w:rPr>
                <w:sz w:val="28"/>
                <w:szCs w:val="28"/>
              </w:rPr>
              <w:t>mins</w:t>
            </w:r>
            <w:proofErr w:type="spellEnd"/>
          </w:p>
        </w:tc>
        <w:tc>
          <w:tcPr>
            <w:tcW w:w="5310" w:type="dxa"/>
          </w:tcPr>
          <w:p w:rsidR="002609BE" w:rsidRDefault="002609BE" w:rsidP="002609BE">
            <w:pPr>
              <w:rPr>
                <w:sz w:val="28"/>
                <w:szCs w:val="28"/>
              </w:rPr>
            </w:pPr>
            <w:r>
              <w:rPr>
                <w:sz w:val="28"/>
                <w:szCs w:val="28"/>
              </w:rPr>
              <w:t xml:space="preserve">Divide students into equal teams of the same size. </w:t>
            </w:r>
          </w:p>
        </w:tc>
        <w:tc>
          <w:tcPr>
            <w:tcW w:w="3420" w:type="dxa"/>
          </w:tcPr>
          <w:p w:rsidR="002609BE" w:rsidRPr="003A005E" w:rsidRDefault="002609BE" w:rsidP="002609BE">
            <w:pPr>
              <w:rPr>
                <w:sz w:val="28"/>
                <w:szCs w:val="28"/>
              </w:rPr>
            </w:pPr>
          </w:p>
        </w:tc>
        <w:tc>
          <w:tcPr>
            <w:tcW w:w="2268" w:type="dxa"/>
          </w:tcPr>
          <w:p w:rsidR="002609BE" w:rsidRPr="003A005E" w:rsidRDefault="002609BE" w:rsidP="002609BE">
            <w:pPr>
              <w:rPr>
                <w:sz w:val="28"/>
                <w:szCs w:val="28"/>
              </w:rPr>
            </w:pPr>
          </w:p>
        </w:tc>
      </w:tr>
      <w:tr w:rsidR="002609BE" w:rsidRPr="003A005E" w:rsidTr="002609BE">
        <w:trPr>
          <w:trHeight w:val="677"/>
        </w:trPr>
        <w:tc>
          <w:tcPr>
            <w:tcW w:w="2178" w:type="dxa"/>
          </w:tcPr>
          <w:p w:rsidR="002609BE" w:rsidRDefault="002609BE" w:rsidP="002609BE">
            <w:pPr>
              <w:rPr>
                <w:sz w:val="28"/>
                <w:szCs w:val="28"/>
              </w:rPr>
            </w:pPr>
          </w:p>
          <w:p w:rsidR="002609BE" w:rsidRDefault="002609BE" w:rsidP="002609BE">
            <w:pPr>
              <w:rPr>
                <w:sz w:val="28"/>
                <w:szCs w:val="28"/>
              </w:rPr>
            </w:pPr>
            <w:r>
              <w:rPr>
                <w:sz w:val="28"/>
                <w:szCs w:val="28"/>
              </w:rPr>
              <w:t xml:space="preserve">3 </w:t>
            </w:r>
            <w:proofErr w:type="spellStart"/>
            <w:r>
              <w:rPr>
                <w:sz w:val="28"/>
                <w:szCs w:val="28"/>
              </w:rPr>
              <w:t>mins</w:t>
            </w:r>
            <w:proofErr w:type="spellEnd"/>
          </w:p>
        </w:tc>
        <w:tc>
          <w:tcPr>
            <w:tcW w:w="5310" w:type="dxa"/>
          </w:tcPr>
          <w:p w:rsidR="002609BE" w:rsidRDefault="002609BE" w:rsidP="002609BE">
            <w:pPr>
              <w:rPr>
                <w:sz w:val="28"/>
                <w:szCs w:val="28"/>
              </w:rPr>
            </w:pPr>
            <w:r>
              <w:rPr>
                <w:sz w:val="28"/>
                <w:szCs w:val="28"/>
              </w:rPr>
              <w:t xml:space="preserve">Provide each team with three stacks of order cards; each stack will be marked cheese, wheat or tomatoes numbered 1-6.  </w:t>
            </w:r>
          </w:p>
        </w:tc>
        <w:tc>
          <w:tcPr>
            <w:tcW w:w="3420" w:type="dxa"/>
          </w:tcPr>
          <w:p w:rsidR="002609BE" w:rsidRPr="003A005E" w:rsidRDefault="002609BE" w:rsidP="002609BE">
            <w:pPr>
              <w:rPr>
                <w:sz w:val="28"/>
                <w:szCs w:val="28"/>
              </w:rPr>
            </w:pPr>
          </w:p>
        </w:tc>
        <w:tc>
          <w:tcPr>
            <w:tcW w:w="2268" w:type="dxa"/>
          </w:tcPr>
          <w:p w:rsidR="002609BE" w:rsidRPr="003A005E" w:rsidRDefault="002609BE" w:rsidP="002609BE">
            <w:pPr>
              <w:rPr>
                <w:sz w:val="28"/>
                <w:szCs w:val="28"/>
              </w:rPr>
            </w:pPr>
            <w:r>
              <w:rPr>
                <w:sz w:val="28"/>
                <w:szCs w:val="28"/>
              </w:rPr>
              <w:t>Order cards (see below)</w:t>
            </w:r>
          </w:p>
        </w:tc>
      </w:tr>
      <w:tr w:rsidR="002609BE" w:rsidRPr="003A005E" w:rsidTr="002609BE">
        <w:trPr>
          <w:trHeight w:val="677"/>
        </w:trPr>
        <w:tc>
          <w:tcPr>
            <w:tcW w:w="2178" w:type="dxa"/>
          </w:tcPr>
          <w:p w:rsidR="002609BE" w:rsidRDefault="002609BE" w:rsidP="002609BE">
            <w:pPr>
              <w:rPr>
                <w:sz w:val="28"/>
                <w:szCs w:val="28"/>
              </w:rPr>
            </w:pPr>
          </w:p>
          <w:p w:rsidR="002609BE" w:rsidRDefault="002609BE" w:rsidP="002609BE">
            <w:pPr>
              <w:rPr>
                <w:sz w:val="28"/>
                <w:szCs w:val="28"/>
              </w:rPr>
            </w:pPr>
            <w:r>
              <w:rPr>
                <w:sz w:val="28"/>
                <w:szCs w:val="28"/>
              </w:rPr>
              <w:t xml:space="preserve">10-15 </w:t>
            </w:r>
            <w:proofErr w:type="spellStart"/>
            <w:r>
              <w:rPr>
                <w:sz w:val="28"/>
                <w:szCs w:val="28"/>
              </w:rPr>
              <w:t>mins</w:t>
            </w:r>
            <w:proofErr w:type="spellEnd"/>
          </w:p>
        </w:tc>
        <w:tc>
          <w:tcPr>
            <w:tcW w:w="5310" w:type="dxa"/>
          </w:tcPr>
          <w:p w:rsidR="002609BE" w:rsidRDefault="002609BE" w:rsidP="002609BE">
            <w:pPr>
              <w:rPr>
                <w:sz w:val="28"/>
                <w:szCs w:val="28"/>
              </w:rPr>
            </w:pPr>
            <w:r>
              <w:rPr>
                <w:sz w:val="28"/>
                <w:szCs w:val="28"/>
              </w:rPr>
              <w:t>Each group must work together to identify how each product makes it to their local store.  Direct students to place their order cards on each food system sheet in the correct order. Discuss the students’ choices.</w:t>
            </w:r>
          </w:p>
        </w:tc>
        <w:tc>
          <w:tcPr>
            <w:tcW w:w="3420" w:type="dxa"/>
          </w:tcPr>
          <w:p w:rsidR="002609BE" w:rsidRPr="003A005E" w:rsidRDefault="002609BE" w:rsidP="002609BE">
            <w:pPr>
              <w:rPr>
                <w:sz w:val="28"/>
                <w:szCs w:val="28"/>
              </w:rPr>
            </w:pPr>
            <w:r>
              <w:rPr>
                <w:sz w:val="28"/>
                <w:szCs w:val="28"/>
              </w:rPr>
              <w:t>Do you have all of the pieces?  Do you understand your task?  Which order did your group decide upon?   Explain your reasoning.</w:t>
            </w:r>
          </w:p>
        </w:tc>
        <w:tc>
          <w:tcPr>
            <w:tcW w:w="2268" w:type="dxa"/>
          </w:tcPr>
          <w:p w:rsidR="002609BE" w:rsidRPr="003A005E" w:rsidRDefault="002609BE" w:rsidP="002609BE">
            <w:pPr>
              <w:rPr>
                <w:sz w:val="28"/>
                <w:szCs w:val="28"/>
              </w:rPr>
            </w:pPr>
          </w:p>
        </w:tc>
      </w:tr>
      <w:tr w:rsidR="002609BE" w:rsidRPr="003A005E" w:rsidTr="002609BE">
        <w:trPr>
          <w:trHeight w:val="657"/>
        </w:trPr>
        <w:tc>
          <w:tcPr>
            <w:tcW w:w="2178" w:type="dxa"/>
          </w:tcPr>
          <w:p w:rsidR="002609BE" w:rsidRPr="003A005E" w:rsidRDefault="002609BE" w:rsidP="002609BE">
            <w:pPr>
              <w:rPr>
                <w:sz w:val="28"/>
                <w:szCs w:val="28"/>
              </w:rPr>
            </w:pPr>
            <w:r>
              <w:rPr>
                <w:sz w:val="28"/>
                <w:szCs w:val="28"/>
              </w:rPr>
              <w:t>10 min</w:t>
            </w:r>
          </w:p>
        </w:tc>
        <w:tc>
          <w:tcPr>
            <w:tcW w:w="5310" w:type="dxa"/>
          </w:tcPr>
          <w:p w:rsidR="002609BE" w:rsidRPr="003A005E" w:rsidRDefault="002609BE" w:rsidP="002609BE">
            <w:pPr>
              <w:rPr>
                <w:sz w:val="28"/>
                <w:szCs w:val="28"/>
              </w:rPr>
            </w:pPr>
            <w:r>
              <w:rPr>
                <w:sz w:val="28"/>
                <w:szCs w:val="28"/>
              </w:rPr>
              <w:t>Once students have completed this exercise, walk as a group through the process to make cheese, pasta and sauce, and discuss the conventional versus local food systems.</w:t>
            </w:r>
          </w:p>
        </w:tc>
        <w:tc>
          <w:tcPr>
            <w:tcW w:w="3420" w:type="dxa"/>
          </w:tcPr>
          <w:p w:rsidR="002609BE" w:rsidRPr="003A005E" w:rsidRDefault="002609BE" w:rsidP="002609BE">
            <w:pPr>
              <w:rPr>
                <w:sz w:val="28"/>
                <w:szCs w:val="28"/>
              </w:rPr>
            </w:pPr>
            <w:r>
              <w:rPr>
                <w:sz w:val="28"/>
                <w:szCs w:val="28"/>
              </w:rPr>
              <w:t>What is a logical shipping method for cheese sourced from Switzerland vs. Wisconsin? Will a tomato from California be as fresh and nutritious as a local tomato purchased at the farmers’ market?  Besides the quality of the food, what other environmental consequences result from the food transport process?</w:t>
            </w:r>
          </w:p>
        </w:tc>
        <w:tc>
          <w:tcPr>
            <w:tcW w:w="2268" w:type="dxa"/>
          </w:tcPr>
          <w:p w:rsidR="002609BE" w:rsidRPr="003A005E" w:rsidRDefault="002609BE" w:rsidP="002609BE">
            <w:pPr>
              <w:rPr>
                <w:sz w:val="28"/>
                <w:szCs w:val="28"/>
              </w:rPr>
            </w:pPr>
          </w:p>
        </w:tc>
      </w:tr>
    </w:tbl>
    <w:p w:rsidR="00A920F2" w:rsidRDefault="00A920F2" w:rsidP="00B24273">
      <w:pPr>
        <w:tabs>
          <w:tab w:val="left" w:pos="5696"/>
        </w:tabs>
        <w:rPr>
          <w:sz w:val="28"/>
          <w:szCs w:val="28"/>
        </w:rPr>
      </w:pPr>
    </w:p>
    <w:p w:rsidR="00784789" w:rsidRPr="00784789" w:rsidRDefault="00784789" w:rsidP="00941560">
      <w:pPr>
        <w:tabs>
          <w:tab w:val="left" w:pos="5696"/>
        </w:tabs>
        <w:jc w:val="center"/>
        <w:rPr>
          <w:b/>
          <w:sz w:val="28"/>
          <w:szCs w:val="28"/>
        </w:rPr>
      </w:pPr>
      <w:r w:rsidRPr="00784789">
        <w:rPr>
          <w:b/>
          <w:sz w:val="28"/>
          <w:szCs w:val="28"/>
        </w:rPr>
        <w:lastRenderedPageBreak/>
        <w:t>Acknowledgements</w:t>
      </w:r>
    </w:p>
    <w:p w:rsidR="00784789" w:rsidRDefault="00784789" w:rsidP="00941560">
      <w:pPr>
        <w:tabs>
          <w:tab w:val="left" w:pos="5696"/>
        </w:tabs>
        <w:jc w:val="center"/>
        <w:rPr>
          <w:sz w:val="28"/>
          <w:szCs w:val="28"/>
        </w:rPr>
      </w:pPr>
    </w:p>
    <w:p w:rsidR="00784789" w:rsidRDefault="00941560" w:rsidP="00941560">
      <w:pPr>
        <w:tabs>
          <w:tab w:val="left" w:pos="5696"/>
        </w:tabs>
        <w:jc w:val="center"/>
        <w:rPr>
          <w:sz w:val="28"/>
          <w:szCs w:val="28"/>
        </w:rPr>
      </w:pPr>
      <w:r>
        <w:rPr>
          <w:sz w:val="28"/>
          <w:szCs w:val="28"/>
        </w:rPr>
        <w:t>G</w:t>
      </w:r>
      <w:r w:rsidR="00784789">
        <w:rPr>
          <w:sz w:val="28"/>
          <w:szCs w:val="28"/>
        </w:rPr>
        <w:t>rateful acknowledge</w:t>
      </w:r>
      <w:r>
        <w:rPr>
          <w:sz w:val="28"/>
          <w:szCs w:val="28"/>
        </w:rPr>
        <w:t>ment</w:t>
      </w:r>
      <w:r w:rsidR="00784789">
        <w:rPr>
          <w:sz w:val="28"/>
          <w:szCs w:val="28"/>
        </w:rPr>
        <w:t xml:space="preserve"> </w:t>
      </w:r>
      <w:r>
        <w:rPr>
          <w:sz w:val="28"/>
          <w:szCs w:val="28"/>
        </w:rPr>
        <w:t xml:space="preserve">of </w:t>
      </w:r>
      <w:r w:rsidR="00784789">
        <w:rPr>
          <w:sz w:val="28"/>
          <w:szCs w:val="28"/>
        </w:rPr>
        <w:t>the following for their insight, expertise, and support in creating this curriculum:</w:t>
      </w:r>
    </w:p>
    <w:p w:rsidR="00941560" w:rsidRPr="00941560" w:rsidRDefault="00784789" w:rsidP="00941560">
      <w:pPr>
        <w:tabs>
          <w:tab w:val="left" w:pos="5696"/>
        </w:tabs>
        <w:jc w:val="center"/>
        <w:rPr>
          <w:i/>
          <w:sz w:val="28"/>
          <w:szCs w:val="28"/>
        </w:rPr>
      </w:pPr>
      <w:r>
        <w:rPr>
          <w:sz w:val="28"/>
          <w:szCs w:val="28"/>
        </w:rPr>
        <w:br/>
      </w:r>
      <w:r w:rsidRPr="00941560">
        <w:rPr>
          <w:i/>
          <w:sz w:val="28"/>
          <w:szCs w:val="28"/>
        </w:rPr>
        <w:t>Lillian Matthews</w:t>
      </w:r>
    </w:p>
    <w:p w:rsidR="00941560" w:rsidRPr="00941560" w:rsidRDefault="00F50429" w:rsidP="00941560">
      <w:pPr>
        <w:tabs>
          <w:tab w:val="left" w:pos="5696"/>
        </w:tabs>
        <w:jc w:val="center"/>
        <w:rPr>
          <w:i/>
          <w:sz w:val="28"/>
          <w:szCs w:val="28"/>
        </w:rPr>
      </w:pPr>
      <w:r w:rsidRPr="00941560">
        <w:rPr>
          <w:i/>
          <w:sz w:val="28"/>
          <w:szCs w:val="28"/>
        </w:rPr>
        <w:t xml:space="preserve">Brittany </w:t>
      </w:r>
      <w:proofErr w:type="spellStart"/>
      <w:r w:rsidRPr="00941560">
        <w:rPr>
          <w:i/>
          <w:sz w:val="28"/>
          <w:szCs w:val="28"/>
        </w:rPr>
        <w:t>Dobrzynski</w:t>
      </w:r>
      <w:proofErr w:type="spellEnd"/>
    </w:p>
    <w:p w:rsidR="00941560" w:rsidRPr="00941560" w:rsidRDefault="00F50429" w:rsidP="00941560">
      <w:pPr>
        <w:tabs>
          <w:tab w:val="left" w:pos="5696"/>
        </w:tabs>
        <w:jc w:val="center"/>
        <w:rPr>
          <w:i/>
          <w:sz w:val="28"/>
          <w:szCs w:val="28"/>
        </w:rPr>
      </w:pPr>
      <w:r w:rsidRPr="00941560">
        <w:rPr>
          <w:i/>
          <w:sz w:val="28"/>
          <w:szCs w:val="28"/>
        </w:rPr>
        <w:t>Stephannie Kimura</w:t>
      </w:r>
    </w:p>
    <w:p w:rsidR="00941560" w:rsidRPr="00941560" w:rsidRDefault="00F50429" w:rsidP="00941560">
      <w:pPr>
        <w:tabs>
          <w:tab w:val="left" w:pos="5696"/>
        </w:tabs>
        <w:jc w:val="center"/>
        <w:rPr>
          <w:i/>
          <w:sz w:val="28"/>
          <w:szCs w:val="28"/>
        </w:rPr>
      </w:pPr>
      <w:r w:rsidRPr="00941560">
        <w:rPr>
          <w:i/>
          <w:sz w:val="28"/>
          <w:szCs w:val="28"/>
        </w:rPr>
        <w:t>Christian (CJ) Sanchez</w:t>
      </w:r>
    </w:p>
    <w:p w:rsidR="00941560" w:rsidRDefault="00F50429" w:rsidP="00434B4C">
      <w:pPr>
        <w:tabs>
          <w:tab w:val="left" w:pos="5696"/>
        </w:tabs>
        <w:jc w:val="center"/>
        <w:rPr>
          <w:i/>
          <w:sz w:val="28"/>
          <w:szCs w:val="28"/>
        </w:rPr>
      </w:pPr>
      <w:r w:rsidRPr="00941560">
        <w:rPr>
          <w:i/>
          <w:sz w:val="28"/>
          <w:szCs w:val="28"/>
        </w:rPr>
        <w:t>Vanessa Venturini</w:t>
      </w:r>
    </w:p>
    <w:p w:rsidR="00434B4C" w:rsidRPr="00434B4C" w:rsidRDefault="00434B4C" w:rsidP="00434B4C">
      <w:pPr>
        <w:tabs>
          <w:tab w:val="left" w:pos="5696"/>
        </w:tabs>
        <w:jc w:val="center"/>
        <w:rPr>
          <w:i/>
          <w:sz w:val="28"/>
          <w:szCs w:val="28"/>
        </w:rPr>
      </w:pPr>
    </w:p>
    <w:p w:rsidR="00784789" w:rsidRDefault="00F50429" w:rsidP="00941560">
      <w:pPr>
        <w:tabs>
          <w:tab w:val="left" w:pos="5696"/>
        </w:tabs>
        <w:jc w:val="center"/>
        <w:rPr>
          <w:sz w:val="28"/>
          <w:szCs w:val="28"/>
        </w:rPr>
      </w:pPr>
      <w:proofErr w:type="gramStart"/>
      <w:r>
        <w:rPr>
          <w:sz w:val="28"/>
          <w:szCs w:val="28"/>
        </w:rPr>
        <w:t>of</w:t>
      </w:r>
      <w:proofErr w:type="gramEnd"/>
      <w:r>
        <w:rPr>
          <w:sz w:val="28"/>
          <w:szCs w:val="28"/>
        </w:rPr>
        <w:t xml:space="preserve"> the URI Outreach Center.</w:t>
      </w:r>
    </w:p>
    <w:p w:rsidR="00434B4C" w:rsidRDefault="00434B4C" w:rsidP="00941560">
      <w:pPr>
        <w:tabs>
          <w:tab w:val="left" w:pos="5696"/>
        </w:tabs>
        <w:jc w:val="center"/>
        <w:rPr>
          <w:sz w:val="28"/>
          <w:szCs w:val="28"/>
        </w:rPr>
      </w:pPr>
    </w:p>
    <w:p w:rsidR="00F50429" w:rsidRDefault="00941560" w:rsidP="00B24273">
      <w:pPr>
        <w:tabs>
          <w:tab w:val="left" w:pos="5696"/>
        </w:tabs>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1682750</wp:posOffset>
            </wp:positionH>
            <wp:positionV relativeFrom="paragraph">
              <wp:posOffset>96520</wp:posOffset>
            </wp:positionV>
            <wp:extent cx="4914900" cy="3657600"/>
            <wp:effectExtent l="19050" t="0" r="0" b="0"/>
            <wp:wrapNone/>
            <wp:docPr id="12" name="Picture 11" descr="IMG_20120821_10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20821_105721.jpg"/>
                    <pic:cNvPicPr/>
                  </pic:nvPicPr>
                  <pic:blipFill>
                    <a:blip r:embed="rId17" cstate="print"/>
                    <a:stretch>
                      <a:fillRect/>
                    </a:stretch>
                  </pic:blipFill>
                  <pic:spPr>
                    <a:xfrm>
                      <a:off x="0" y="0"/>
                      <a:ext cx="4914900" cy="3657600"/>
                    </a:xfrm>
                    <a:prstGeom prst="rect">
                      <a:avLst/>
                    </a:prstGeom>
                  </pic:spPr>
                </pic:pic>
              </a:graphicData>
            </a:graphic>
          </wp:anchor>
        </w:drawing>
      </w:r>
    </w:p>
    <w:p w:rsidR="00F50429" w:rsidRPr="00B24273" w:rsidRDefault="00F50429" w:rsidP="00B24273">
      <w:pPr>
        <w:tabs>
          <w:tab w:val="left" w:pos="5696"/>
        </w:tabs>
        <w:rPr>
          <w:sz w:val="28"/>
          <w:szCs w:val="28"/>
        </w:rPr>
      </w:pPr>
    </w:p>
    <w:sectPr w:rsidR="00F50429" w:rsidRPr="00B24273" w:rsidSect="00941560">
      <w:headerReference w:type="default" r:id="rId18"/>
      <w:footerReference w:type="default" r:id="rId19"/>
      <w:pgSz w:w="15840" w:h="12240" w:orient="landscape"/>
      <w:pgMar w:top="810" w:right="1440" w:bottom="1440" w:left="1440" w:header="720" w:footer="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3B8" w:rsidRDefault="007F33B8" w:rsidP="003A005E">
      <w:r>
        <w:separator/>
      </w:r>
    </w:p>
  </w:endnote>
  <w:endnote w:type="continuationSeparator" w:id="0">
    <w:p w:rsidR="007F33B8" w:rsidRDefault="007F33B8" w:rsidP="003A0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560" w:rsidRDefault="00941560" w:rsidP="00A920F2">
    <w:pPr>
      <w:ind w:right="720"/>
      <w:rPr>
        <w:i/>
        <w:sz w:val="16"/>
        <w:szCs w:val="16"/>
      </w:rPr>
    </w:pPr>
  </w:p>
  <w:p w:rsidR="00A920F2" w:rsidRPr="00A920F2" w:rsidRDefault="00A920F2" w:rsidP="00A920F2">
    <w:pPr>
      <w:ind w:right="720"/>
      <w:rPr>
        <w:i/>
        <w:sz w:val="16"/>
        <w:szCs w:val="16"/>
      </w:rPr>
    </w:pPr>
    <w:r w:rsidRPr="00A920F2">
      <w:rPr>
        <w:i/>
        <w:sz w:val="16"/>
        <w:szCs w:val="16"/>
      </w:rPr>
      <w:t>Although this information in this document has been funded in part by the U.S. Environmental Protection Agency under assistance agreement num</w:t>
    </w:r>
    <w:r w:rsidR="0069092C">
      <w:rPr>
        <w:i/>
        <w:sz w:val="16"/>
        <w:szCs w:val="16"/>
      </w:rPr>
      <w:t xml:space="preserve">ber 96157901 to the New England </w:t>
    </w:r>
    <w:r w:rsidRPr="00A920F2">
      <w:rPr>
        <w:i/>
        <w:sz w:val="16"/>
        <w:szCs w:val="16"/>
      </w:rPr>
      <w:t>Environmental Education Alliance, it may not necessarily reflect the views of the Agency and no official endorsement should be inferred.</w:t>
    </w:r>
  </w:p>
  <w:p w:rsidR="00A920F2" w:rsidRDefault="00A920F2">
    <w:pPr>
      <w:pStyle w:val="Footer"/>
    </w:pPr>
  </w:p>
  <w:p w:rsidR="002609BE" w:rsidRDefault="002609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3B8" w:rsidRDefault="007F33B8" w:rsidP="003A005E">
      <w:r>
        <w:separator/>
      </w:r>
    </w:p>
  </w:footnote>
  <w:footnote w:type="continuationSeparator" w:id="0">
    <w:p w:rsidR="007F33B8" w:rsidRDefault="007F33B8" w:rsidP="003A00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28190"/>
      <w:docPartObj>
        <w:docPartGallery w:val="Page Numbers (Top of Page)"/>
        <w:docPartUnique/>
      </w:docPartObj>
    </w:sdtPr>
    <w:sdtEndPr/>
    <w:sdtContent>
      <w:p w:rsidR="00A920F2" w:rsidRDefault="002B6C14">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A920F2" w:rsidRDefault="00A920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073E9"/>
    <w:multiLevelType w:val="hybridMultilevel"/>
    <w:tmpl w:val="50FC6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B736A8"/>
    <w:multiLevelType w:val="hybridMultilevel"/>
    <w:tmpl w:val="31620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2119BB"/>
    <w:multiLevelType w:val="hybridMultilevel"/>
    <w:tmpl w:val="747C4A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FF3EC5"/>
    <w:multiLevelType w:val="hybridMultilevel"/>
    <w:tmpl w:val="8E22562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F0037"/>
    <w:rsid w:val="00000ECF"/>
    <w:rsid w:val="00006117"/>
    <w:rsid w:val="0004393D"/>
    <w:rsid w:val="00061B27"/>
    <w:rsid w:val="00067226"/>
    <w:rsid w:val="000C30CA"/>
    <w:rsid w:val="000E2ABF"/>
    <w:rsid w:val="000E64B6"/>
    <w:rsid w:val="00111343"/>
    <w:rsid w:val="001205B6"/>
    <w:rsid w:val="00135E80"/>
    <w:rsid w:val="001475BC"/>
    <w:rsid w:val="00187855"/>
    <w:rsid w:val="00192B8B"/>
    <w:rsid w:val="001C6091"/>
    <w:rsid w:val="001D1040"/>
    <w:rsid w:val="001F0037"/>
    <w:rsid w:val="001F4D9A"/>
    <w:rsid w:val="001F52B6"/>
    <w:rsid w:val="002041EB"/>
    <w:rsid w:val="00226EBD"/>
    <w:rsid w:val="00246724"/>
    <w:rsid w:val="002609BE"/>
    <w:rsid w:val="002A68B4"/>
    <w:rsid w:val="002B6C14"/>
    <w:rsid w:val="002D5B6E"/>
    <w:rsid w:val="003142FC"/>
    <w:rsid w:val="00340B88"/>
    <w:rsid w:val="003A005E"/>
    <w:rsid w:val="003E7EC9"/>
    <w:rsid w:val="0043481F"/>
    <w:rsid w:val="00434B4C"/>
    <w:rsid w:val="0046080F"/>
    <w:rsid w:val="0046368D"/>
    <w:rsid w:val="00483195"/>
    <w:rsid w:val="0048592A"/>
    <w:rsid w:val="004911F0"/>
    <w:rsid w:val="004A57F2"/>
    <w:rsid w:val="00516F2F"/>
    <w:rsid w:val="00555668"/>
    <w:rsid w:val="005631D3"/>
    <w:rsid w:val="005737B9"/>
    <w:rsid w:val="00580592"/>
    <w:rsid w:val="005E3E81"/>
    <w:rsid w:val="005E7E75"/>
    <w:rsid w:val="006364D0"/>
    <w:rsid w:val="00684641"/>
    <w:rsid w:val="0069092C"/>
    <w:rsid w:val="00691623"/>
    <w:rsid w:val="006B468E"/>
    <w:rsid w:val="006D2513"/>
    <w:rsid w:val="006E4197"/>
    <w:rsid w:val="006F0E76"/>
    <w:rsid w:val="006F2028"/>
    <w:rsid w:val="00701AA1"/>
    <w:rsid w:val="0073396C"/>
    <w:rsid w:val="00735C90"/>
    <w:rsid w:val="00784789"/>
    <w:rsid w:val="007B336A"/>
    <w:rsid w:val="007E1561"/>
    <w:rsid w:val="007F1AF0"/>
    <w:rsid w:val="007F33B8"/>
    <w:rsid w:val="00827831"/>
    <w:rsid w:val="00877C5E"/>
    <w:rsid w:val="008D3FB8"/>
    <w:rsid w:val="008E1920"/>
    <w:rsid w:val="0092429B"/>
    <w:rsid w:val="0092773E"/>
    <w:rsid w:val="00941560"/>
    <w:rsid w:val="00943BEB"/>
    <w:rsid w:val="00973B3B"/>
    <w:rsid w:val="009C3C45"/>
    <w:rsid w:val="00A00691"/>
    <w:rsid w:val="00A213D4"/>
    <w:rsid w:val="00A507C1"/>
    <w:rsid w:val="00A51CF6"/>
    <w:rsid w:val="00A72A72"/>
    <w:rsid w:val="00A76C35"/>
    <w:rsid w:val="00A8300C"/>
    <w:rsid w:val="00A920F2"/>
    <w:rsid w:val="00AA2B2B"/>
    <w:rsid w:val="00AC05B4"/>
    <w:rsid w:val="00B04E0F"/>
    <w:rsid w:val="00B17EF6"/>
    <w:rsid w:val="00B21E0A"/>
    <w:rsid w:val="00B24273"/>
    <w:rsid w:val="00B71416"/>
    <w:rsid w:val="00B74EE5"/>
    <w:rsid w:val="00B90433"/>
    <w:rsid w:val="00BA1FF2"/>
    <w:rsid w:val="00BB0072"/>
    <w:rsid w:val="00BF17EF"/>
    <w:rsid w:val="00C43779"/>
    <w:rsid w:val="00C63B5D"/>
    <w:rsid w:val="00C70A36"/>
    <w:rsid w:val="00CD0E7A"/>
    <w:rsid w:val="00CE0169"/>
    <w:rsid w:val="00CE54FF"/>
    <w:rsid w:val="00CF71D5"/>
    <w:rsid w:val="00D00065"/>
    <w:rsid w:val="00D11E99"/>
    <w:rsid w:val="00D12FB5"/>
    <w:rsid w:val="00D82C77"/>
    <w:rsid w:val="00D82EA8"/>
    <w:rsid w:val="00DB3DC1"/>
    <w:rsid w:val="00DC1836"/>
    <w:rsid w:val="00DC246C"/>
    <w:rsid w:val="00DC73A6"/>
    <w:rsid w:val="00DD062F"/>
    <w:rsid w:val="00DE29BD"/>
    <w:rsid w:val="00F308C4"/>
    <w:rsid w:val="00F338D2"/>
    <w:rsid w:val="00F45B4E"/>
    <w:rsid w:val="00F50429"/>
    <w:rsid w:val="00F57BAE"/>
    <w:rsid w:val="00F66BC8"/>
    <w:rsid w:val="00F70B16"/>
    <w:rsid w:val="00F70F66"/>
    <w:rsid w:val="00F8362B"/>
    <w:rsid w:val="00F92699"/>
    <w:rsid w:val="00FD4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E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F003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3A005E"/>
    <w:pPr>
      <w:tabs>
        <w:tab w:val="center" w:pos="4680"/>
        <w:tab w:val="right" w:pos="9360"/>
      </w:tabs>
    </w:pPr>
  </w:style>
  <w:style w:type="character" w:customStyle="1" w:styleId="HeaderChar">
    <w:name w:val="Header Char"/>
    <w:basedOn w:val="DefaultParagraphFont"/>
    <w:link w:val="Header"/>
    <w:uiPriority w:val="99"/>
    <w:rsid w:val="003A005E"/>
  </w:style>
  <w:style w:type="paragraph" w:styleId="Footer">
    <w:name w:val="footer"/>
    <w:basedOn w:val="Normal"/>
    <w:link w:val="FooterChar"/>
    <w:uiPriority w:val="99"/>
    <w:unhideWhenUsed/>
    <w:rsid w:val="003A005E"/>
    <w:pPr>
      <w:tabs>
        <w:tab w:val="center" w:pos="4680"/>
        <w:tab w:val="right" w:pos="9360"/>
      </w:tabs>
    </w:pPr>
  </w:style>
  <w:style w:type="character" w:customStyle="1" w:styleId="FooterChar">
    <w:name w:val="Footer Char"/>
    <w:basedOn w:val="DefaultParagraphFont"/>
    <w:link w:val="Footer"/>
    <w:uiPriority w:val="99"/>
    <w:rsid w:val="003A005E"/>
  </w:style>
  <w:style w:type="paragraph" w:styleId="NoSpacing">
    <w:name w:val="No Spacing"/>
    <w:link w:val="NoSpacingChar"/>
    <w:uiPriority w:val="1"/>
    <w:qFormat/>
    <w:rsid w:val="003A005E"/>
    <w:rPr>
      <w:rFonts w:eastAsia="Times New Roman"/>
      <w:sz w:val="22"/>
      <w:szCs w:val="22"/>
    </w:rPr>
  </w:style>
  <w:style w:type="character" w:customStyle="1" w:styleId="NoSpacingChar">
    <w:name w:val="No Spacing Char"/>
    <w:link w:val="NoSpacing"/>
    <w:uiPriority w:val="1"/>
    <w:rsid w:val="003A005E"/>
    <w:rPr>
      <w:rFonts w:eastAsia="Times New Roman"/>
      <w:sz w:val="22"/>
      <w:szCs w:val="22"/>
      <w:lang w:val="en-US" w:eastAsia="en-US" w:bidi="ar-SA"/>
    </w:rPr>
  </w:style>
  <w:style w:type="paragraph" w:styleId="ListParagraph">
    <w:name w:val="List Paragraph"/>
    <w:basedOn w:val="Normal"/>
    <w:uiPriority w:val="34"/>
    <w:qFormat/>
    <w:rsid w:val="00F66BC8"/>
    <w:pPr>
      <w:ind w:left="720"/>
    </w:pPr>
  </w:style>
  <w:style w:type="character" w:styleId="CommentReference">
    <w:name w:val="annotation reference"/>
    <w:basedOn w:val="DefaultParagraphFont"/>
    <w:uiPriority w:val="99"/>
    <w:semiHidden/>
    <w:unhideWhenUsed/>
    <w:rsid w:val="001205B6"/>
    <w:rPr>
      <w:sz w:val="16"/>
      <w:szCs w:val="16"/>
    </w:rPr>
  </w:style>
  <w:style w:type="paragraph" w:styleId="CommentText">
    <w:name w:val="annotation text"/>
    <w:basedOn w:val="Normal"/>
    <w:link w:val="CommentTextChar"/>
    <w:uiPriority w:val="99"/>
    <w:semiHidden/>
    <w:unhideWhenUsed/>
    <w:rsid w:val="001205B6"/>
  </w:style>
  <w:style w:type="character" w:customStyle="1" w:styleId="CommentTextChar">
    <w:name w:val="Comment Text Char"/>
    <w:basedOn w:val="DefaultParagraphFont"/>
    <w:link w:val="CommentText"/>
    <w:uiPriority w:val="99"/>
    <w:semiHidden/>
    <w:rsid w:val="001205B6"/>
  </w:style>
  <w:style w:type="paragraph" w:styleId="CommentSubject">
    <w:name w:val="annotation subject"/>
    <w:basedOn w:val="CommentText"/>
    <w:next w:val="CommentText"/>
    <w:link w:val="CommentSubjectChar"/>
    <w:uiPriority w:val="99"/>
    <w:semiHidden/>
    <w:unhideWhenUsed/>
    <w:rsid w:val="001205B6"/>
    <w:rPr>
      <w:b/>
      <w:bCs/>
    </w:rPr>
  </w:style>
  <w:style w:type="character" w:customStyle="1" w:styleId="CommentSubjectChar">
    <w:name w:val="Comment Subject Char"/>
    <w:basedOn w:val="CommentTextChar"/>
    <w:link w:val="CommentSubject"/>
    <w:uiPriority w:val="99"/>
    <w:semiHidden/>
    <w:rsid w:val="001205B6"/>
    <w:rPr>
      <w:b/>
      <w:bCs/>
    </w:rPr>
  </w:style>
  <w:style w:type="paragraph" w:styleId="BalloonText">
    <w:name w:val="Balloon Text"/>
    <w:basedOn w:val="Normal"/>
    <w:link w:val="BalloonTextChar"/>
    <w:uiPriority w:val="99"/>
    <w:semiHidden/>
    <w:unhideWhenUsed/>
    <w:rsid w:val="001205B6"/>
    <w:rPr>
      <w:rFonts w:ascii="Tahoma" w:hAnsi="Tahoma" w:cs="Tahoma"/>
      <w:sz w:val="16"/>
      <w:szCs w:val="16"/>
    </w:rPr>
  </w:style>
  <w:style w:type="character" w:customStyle="1" w:styleId="BalloonTextChar">
    <w:name w:val="Balloon Text Char"/>
    <w:basedOn w:val="DefaultParagraphFont"/>
    <w:link w:val="BalloonText"/>
    <w:uiPriority w:val="99"/>
    <w:semiHidden/>
    <w:rsid w:val="001205B6"/>
    <w:rPr>
      <w:rFonts w:ascii="Tahoma" w:hAnsi="Tahoma" w:cs="Tahoma"/>
      <w:sz w:val="16"/>
      <w:szCs w:val="16"/>
    </w:rPr>
  </w:style>
  <w:style w:type="character" w:styleId="Hyperlink">
    <w:name w:val="Hyperlink"/>
    <w:basedOn w:val="DefaultParagraphFont"/>
    <w:uiPriority w:val="99"/>
    <w:unhideWhenUsed/>
    <w:rsid w:val="00D12FB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i.edu/cels/ceoc/EducationResources.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nutrition.gov/shopping-cooking-meal-planning/food-shopping-and-meal-planning/farmers-markets"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uri.edu/cels/ceoc/EducationResource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vinggreen.ifas.ufl.edu/food/local.html" TargetMode="External"/><Relationship Id="rId5" Type="http://schemas.openxmlformats.org/officeDocument/2006/relationships/settings" Target="settings.xml"/><Relationship Id="rId15" Type="http://schemas.openxmlformats.org/officeDocument/2006/relationships/hyperlink" Target="http://www.uri.edu/cels/ceoc/EducationResources.html" TargetMode="External"/><Relationship Id="rId10" Type="http://schemas.openxmlformats.org/officeDocument/2006/relationships/image" Target="media/image2.tif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rs.usda.gov/data-products/food-access-research-atla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AC583D-FF68-4F5B-8CC8-D132A47B0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2775</Words>
  <Characters>15822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Lesson Plan</vt:lpstr>
    </vt:vector>
  </TitlesOfParts>
  <Company>RHODE ISLAND COLLEGE</Company>
  <LinksUpToDate>false</LinksUpToDate>
  <CharactersWithSpaces>18560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dc:title>
  <dc:creator>rkraus</dc:creator>
  <cp:lastModifiedBy>Guest</cp:lastModifiedBy>
  <cp:revision>5</cp:revision>
  <dcterms:created xsi:type="dcterms:W3CDTF">2013-04-16T17:10:00Z</dcterms:created>
  <dcterms:modified xsi:type="dcterms:W3CDTF">2013-04-17T16:36:00Z</dcterms:modified>
</cp:coreProperties>
</file>