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BF" w:rsidRPr="000D6506" w:rsidRDefault="002E17BF" w:rsidP="002E17BF">
      <w:pPr>
        <w:pStyle w:val="NoSpacing"/>
        <w:spacing w:after="240"/>
        <w:rPr>
          <w:rFonts w:ascii="Arial" w:hAnsi="Arial"/>
          <w:b/>
        </w:rPr>
      </w:pPr>
      <w:r w:rsidRPr="000D6506">
        <w:rPr>
          <w:rFonts w:ascii="Arial" w:hAnsi="Arial"/>
          <w:b/>
        </w:rPr>
        <w:t>PUBLIC NOTICE</w:t>
      </w:r>
    </w:p>
    <w:p w:rsidR="002E17BF" w:rsidRDefault="002E17BF" w:rsidP="002E17BF">
      <w:pPr>
        <w:pStyle w:val="Heading4"/>
        <w:spacing w:after="360"/>
        <w:jc w:val="center"/>
        <w:rPr>
          <w:bCs/>
          <w:sz w:val="28"/>
          <w:szCs w:val="28"/>
          <w:u w:val="single"/>
        </w:rPr>
      </w:pPr>
      <w:r>
        <w:t>To all consumers of water s</w:t>
      </w:r>
      <w:r w:rsidRPr="002C5299">
        <w:t>upplied by</w:t>
      </w:r>
    </w:p>
    <w:p w:rsidR="002E17BF" w:rsidRDefault="002E17BF" w:rsidP="002E17BF">
      <w:pPr>
        <w:tabs>
          <w:tab w:val="center" w:pos="3060"/>
          <w:tab w:val="left" w:pos="6210"/>
          <w:tab w:val="left" w:pos="7380"/>
        </w:tabs>
        <w:spacing w:after="0"/>
      </w:pPr>
      <w:r>
        <w:rPr>
          <w:rStyle w:val="Normalfill-in"/>
          <w:sz w:val="24"/>
          <w:szCs w:val="24"/>
        </w:rPr>
        <w:tab/>
      </w:r>
      <w:r w:rsidRPr="001960F6">
        <w:rPr>
          <w:rStyle w:val="Normalfill-in"/>
          <w:color w:val="5E8DD2"/>
          <w:szCs w:val="26"/>
        </w:rPr>
        <w:t>[Water System Name]</w:t>
      </w:r>
      <w:r>
        <w:rPr>
          <w:b/>
        </w:rPr>
        <w:tab/>
      </w:r>
      <w:r w:rsidRPr="00A8568B">
        <w:rPr>
          <w:b/>
        </w:rPr>
        <w:t>PWS# RI -</w:t>
      </w:r>
      <w:r>
        <w:rPr>
          <w:sz w:val="24"/>
          <w:szCs w:val="24"/>
        </w:rPr>
        <w:tab/>
      </w:r>
      <w:r w:rsidRPr="001960F6">
        <w:rPr>
          <w:rStyle w:val="Normalfill-in"/>
          <w:color w:val="5E8DD2"/>
          <w:szCs w:val="26"/>
        </w:rPr>
        <w:t>[</w:t>
      </w:r>
      <w:r>
        <w:rPr>
          <w:rStyle w:val="Normalfill-in"/>
          <w:color w:val="5E8DD2"/>
          <w:szCs w:val="26"/>
        </w:rPr>
        <w:t>Number</w:t>
      </w:r>
      <w:r w:rsidRPr="001960F6">
        <w:rPr>
          <w:rStyle w:val="Normalfill-in"/>
          <w:color w:val="5E8DD2"/>
          <w:szCs w:val="26"/>
        </w:rPr>
        <w:t>]</w:t>
      </w:r>
    </w:p>
    <w:p w:rsidR="002E17BF" w:rsidRPr="009A2588" w:rsidRDefault="002E17BF" w:rsidP="002E17BF">
      <w:pPr>
        <w:tabs>
          <w:tab w:val="right" w:leader="underscore" w:pos="6192"/>
          <w:tab w:val="left" w:pos="7200"/>
          <w:tab w:val="right" w:leader="underscore" w:pos="10080"/>
        </w:tabs>
        <w:spacing w:after="40" w:line="140" w:lineRule="exact"/>
        <w:rPr>
          <w:sz w:val="14"/>
          <w:szCs w:val="14"/>
        </w:rPr>
      </w:pPr>
      <w:r w:rsidRPr="009A2588">
        <w:rPr>
          <w:sz w:val="14"/>
          <w:szCs w:val="14"/>
        </w:rPr>
        <w:tab/>
      </w:r>
      <w:r w:rsidRPr="009A2588">
        <w:rPr>
          <w:sz w:val="14"/>
          <w:szCs w:val="14"/>
        </w:rPr>
        <w:tab/>
      </w:r>
      <w:r w:rsidRPr="009A2588">
        <w:rPr>
          <w:sz w:val="14"/>
          <w:szCs w:val="14"/>
        </w:rPr>
        <w:tab/>
        <w:t xml:space="preserve"> </w:t>
      </w:r>
    </w:p>
    <w:p w:rsidR="002E17BF" w:rsidRDefault="002E17BF" w:rsidP="002E17BF">
      <w:pPr>
        <w:pStyle w:val="ListBullet4"/>
        <w:numPr>
          <w:ilvl w:val="0"/>
          <w:numId w:val="0"/>
        </w:numPr>
        <w:rPr>
          <w:bCs/>
          <w:sz w:val="26"/>
          <w:szCs w:val="26"/>
        </w:rPr>
      </w:pPr>
    </w:p>
    <w:p w:rsidR="002E17BF" w:rsidRPr="00EF5DA8" w:rsidRDefault="002E17BF" w:rsidP="002E17BF">
      <w:pPr>
        <w:pStyle w:val="ListBullet4"/>
        <w:numPr>
          <w:ilvl w:val="0"/>
          <w:numId w:val="0"/>
        </w:numPr>
        <w:ind w:left="720" w:hanging="360"/>
        <w:jc w:val="center"/>
        <w:rPr>
          <w:sz w:val="26"/>
          <w:szCs w:val="26"/>
        </w:rPr>
      </w:pPr>
      <w:r w:rsidRPr="00EF5DA8">
        <w:rPr>
          <w:bCs/>
          <w:sz w:val="26"/>
          <w:szCs w:val="26"/>
        </w:rPr>
        <w:t>CONSUMERS SHOULD BOIL THEIR DRINKING WATER OR SEEK ALTERNATIVE WATER SUPPLIES</w:t>
      </w:r>
    </w:p>
    <w:p w:rsidR="002E17BF" w:rsidRDefault="002E17BF" w:rsidP="002E17BF">
      <w:pPr>
        <w:pStyle w:val="CM2"/>
        <w:ind w:right="687"/>
        <w:jc w:val="both"/>
        <w:rPr>
          <w:rFonts w:ascii="Arial" w:hAnsi="Arial" w:cs="Arial"/>
          <w:color w:val="000000"/>
        </w:rPr>
      </w:pPr>
    </w:p>
    <w:p w:rsidR="002E17BF" w:rsidRPr="00F21401" w:rsidRDefault="002E17BF" w:rsidP="002E17BF">
      <w:pPr>
        <w:spacing w:after="360" w:line="360" w:lineRule="exact"/>
        <w:rPr>
          <w:rFonts w:cs="Arial"/>
          <w:sz w:val="26"/>
          <w:szCs w:val="26"/>
        </w:rPr>
      </w:pPr>
      <w:r w:rsidRPr="00F21401">
        <w:rPr>
          <w:sz w:val="26"/>
          <w:szCs w:val="26"/>
        </w:rPr>
        <w:t>The</w:t>
      </w:r>
      <w:r w:rsidRPr="001960F6">
        <w:rPr>
          <w:color w:val="5E8DD2"/>
          <w:sz w:val="26"/>
          <w:szCs w:val="26"/>
        </w:rPr>
        <w:t xml:space="preserve"> </w:t>
      </w:r>
      <w:r w:rsidRPr="001960F6">
        <w:rPr>
          <w:rStyle w:val="Normalfill-in"/>
          <w:color w:val="5E8DD2"/>
          <w:szCs w:val="26"/>
        </w:rPr>
        <w:t>[Water System Name]</w:t>
      </w:r>
      <w:r w:rsidRPr="001960F6">
        <w:rPr>
          <w:color w:val="5E8DD2"/>
          <w:sz w:val="26"/>
          <w:szCs w:val="26"/>
        </w:rPr>
        <w:t xml:space="preserve"> </w:t>
      </w:r>
      <w:r w:rsidRPr="00F21401">
        <w:rPr>
          <w:sz w:val="26"/>
          <w:szCs w:val="26"/>
        </w:rPr>
        <w:t>public water system</w:t>
      </w:r>
      <w:r w:rsidRPr="00F21401">
        <w:rPr>
          <w:i/>
          <w:iCs/>
          <w:sz w:val="26"/>
          <w:szCs w:val="26"/>
        </w:rPr>
        <w:t xml:space="preserve"> </w:t>
      </w:r>
      <w:r w:rsidRPr="00F21401">
        <w:rPr>
          <w:sz w:val="26"/>
          <w:szCs w:val="26"/>
        </w:rPr>
        <w:t xml:space="preserve">consumers are advised as a </w:t>
      </w:r>
      <w:r w:rsidRPr="00F21401">
        <w:rPr>
          <w:b/>
          <w:bCs/>
          <w:sz w:val="26"/>
          <w:szCs w:val="26"/>
        </w:rPr>
        <w:t xml:space="preserve">precaution </w:t>
      </w:r>
      <w:r w:rsidRPr="00F21401">
        <w:rPr>
          <w:sz w:val="26"/>
          <w:szCs w:val="26"/>
        </w:rPr>
        <w:t xml:space="preserve">to boil their drinking water due to a dewatering of the water system. </w:t>
      </w:r>
    </w:p>
    <w:p w:rsidR="002E17BF" w:rsidRPr="00F21401" w:rsidRDefault="002E17BF" w:rsidP="002E17BF">
      <w:pPr>
        <w:spacing w:line="360" w:lineRule="exact"/>
        <w:rPr>
          <w:sz w:val="26"/>
          <w:szCs w:val="26"/>
        </w:rPr>
      </w:pPr>
      <w:r w:rsidRPr="00F21401">
        <w:rPr>
          <w:b/>
          <w:bCs/>
          <w:sz w:val="26"/>
          <w:szCs w:val="26"/>
        </w:rPr>
        <w:t xml:space="preserve">YOU ARE HEREBY ADVISED that </w:t>
      </w:r>
      <w:r w:rsidRPr="00F21401">
        <w:rPr>
          <w:b/>
          <w:bCs/>
          <w:sz w:val="26"/>
          <w:szCs w:val="26"/>
          <w:u w:val="single"/>
        </w:rPr>
        <w:t>boiled</w:t>
      </w:r>
      <w:r w:rsidRPr="00F21401">
        <w:rPr>
          <w:b/>
          <w:bCs/>
          <w:sz w:val="26"/>
          <w:szCs w:val="26"/>
        </w:rPr>
        <w:t xml:space="preserve"> or </w:t>
      </w:r>
      <w:r w:rsidRPr="00F21401">
        <w:rPr>
          <w:b/>
          <w:bCs/>
          <w:sz w:val="26"/>
          <w:szCs w:val="26"/>
          <w:u w:val="single"/>
        </w:rPr>
        <w:t>bottled water</w:t>
      </w:r>
      <w:r w:rsidRPr="00F21401">
        <w:rPr>
          <w:b/>
          <w:bCs/>
          <w:sz w:val="26"/>
          <w:szCs w:val="26"/>
        </w:rPr>
        <w:t xml:space="preserve"> should be used </w:t>
      </w:r>
      <w:r w:rsidRPr="00F21401">
        <w:rPr>
          <w:sz w:val="26"/>
          <w:szCs w:val="26"/>
        </w:rPr>
        <w:t xml:space="preserve">for drinking, making ice, brushing teeth, washing dishes, food preparation, and bathing of infants until further notice. </w:t>
      </w:r>
    </w:p>
    <w:p w:rsidR="002E17BF" w:rsidRPr="00F21401" w:rsidRDefault="002E17BF" w:rsidP="002E17BF">
      <w:pPr>
        <w:spacing w:line="360" w:lineRule="exact"/>
        <w:rPr>
          <w:b/>
          <w:sz w:val="26"/>
          <w:szCs w:val="26"/>
        </w:rPr>
      </w:pPr>
      <w:r w:rsidRPr="00F21401">
        <w:rPr>
          <w:sz w:val="26"/>
          <w:szCs w:val="26"/>
        </w:rPr>
        <w:t xml:space="preserve">Boiling kills bacteria and other organisms in the water. </w:t>
      </w:r>
      <w:r w:rsidRPr="00F21401">
        <w:rPr>
          <w:b/>
          <w:sz w:val="26"/>
          <w:szCs w:val="26"/>
          <w:u w:val="single"/>
        </w:rPr>
        <w:t xml:space="preserve">Boil water vigorously for </w:t>
      </w:r>
      <w:r w:rsidRPr="00F21401">
        <w:rPr>
          <w:b/>
          <w:sz w:val="26"/>
          <w:szCs w:val="26"/>
          <w:u w:val="single"/>
        </w:rPr>
        <w:br/>
        <w:t>at least 1 minute and cool</w:t>
      </w:r>
      <w:r w:rsidRPr="00F21401">
        <w:rPr>
          <w:b/>
          <w:sz w:val="26"/>
          <w:szCs w:val="26"/>
        </w:rPr>
        <w:t xml:space="preserve"> before using for human consumption, including </w:t>
      </w:r>
      <w:r w:rsidRPr="00F21401">
        <w:rPr>
          <w:b/>
          <w:sz w:val="26"/>
          <w:szCs w:val="26"/>
        </w:rPr>
        <w:br/>
        <w:t>drinking and cooking.</w:t>
      </w:r>
      <w:r w:rsidRPr="00F21401">
        <w:rPr>
          <w:sz w:val="26"/>
          <w:szCs w:val="26"/>
        </w:rPr>
        <w:t xml:space="preserve"> </w:t>
      </w:r>
    </w:p>
    <w:p w:rsidR="002E17BF" w:rsidRPr="00F21401" w:rsidRDefault="002E17BF" w:rsidP="002E17BF">
      <w:pPr>
        <w:spacing w:line="360" w:lineRule="exact"/>
        <w:rPr>
          <w:sz w:val="26"/>
          <w:szCs w:val="26"/>
        </w:rPr>
      </w:pPr>
      <w:r w:rsidRPr="00F21401">
        <w:rPr>
          <w:sz w:val="26"/>
          <w:szCs w:val="26"/>
        </w:rPr>
        <w:t xml:space="preserve">Otherwise, seek an alternate source of water for human consumption purposes from a licensed bottled water and ice supplier. </w:t>
      </w:r>
    </w:p>
    <w:p w:rsidR="002E17BF" w:rsidRPr="00F21401" w:rsidRDefault="002E17BF" w:rsidP="002E17BF">
      <w:pPr>
        <w:spacing w:after="360" w:line="360" w:lineRule="exact"/>
        <w:rPr>
          <w:sz w:val="26"/>
          <w:szCs w:val="26"/>
        </w:rPr>
      </w:pPr>
      <w:r w:rsidRPr="00F21401">
        <w:rPr>
          <w:b/>
          <w:sz w:val="26"/>
          <w:szCs w:val="26"/>
        </w:rPr>
        <w:t>This health advisory will remain in effect until corrective actions are completed.</w:t>
      </w:r>
      <w:r w:rsidRPr="00F21401">
        <w:rPr>
          <w:sz w:val="26"/>
          <w:szCs w:val="26"/>
        </w:rPr>
        <w:t xml:space="preserve"> You will receive written notice when this requirement is rescinded. </w:t>
      </w:r>
    </w:p>
    <w:p w:rsidR="002E17BF" w:rsidRPr="00F21401" w:rsidRDefault="002E17BF" w:rsidP="002E17BF">
      <w:pPr>
        <w:spacing w:after="120" w:line="360" w:lineRule="exact"/>
        <w:rPr>
          <w:sz w:val="26"/>
          <w:szCs w:val="26"/>
        </w:rPr>
      </w:pPr>
      <w:r w:rsidRPr="00F21401">
        <w:rPr>
          <w:sz w:val="26"/>
          <w:szCs w:val="26"/>
        </w:rPr>
        <w:t xml:space="preserve">If you have any questions or concerns, please contact: </w:t>
      </w:r>
    </w:p>
    <w:p w:rsidR="002E17BF" w:rsidRPr="002F02AD" w:rsidRDefault="002E17BF" w:rsidP="002E17BF">
      <w:pPr>
        <w:spacing w:after="0" w:line="360" w:lineRule="exact"/>
        <w:rPr>
          <w:rStyle w:val="Normalfill-in"/>
          <w:b/>
          <w:color w:val="5E8DD2"/>
          <w:szCs w:val="26"/>
        </w:rPr>
      </w:pPr>
      <w:r w:rsidRPr="001960F6">
        <w:rPr>
          <w:rStyle w:val="Normalfill-in"/>
          <w:b/>
          <w:color w:val="5E8DD2"/>
          <w:szCs w:val="26"/>
        </w:rPr>
        <w:t>[Water System Contact]</w:t>
      </w:r>
    </w:p>
    <w:p w:rsidR="002E17BF" w:rsidRPr="00F21401" w:rsidRDefault="002E17BF" w:rsidP="002E17BF">
      <w:pPr>
        <w:pStyle w:val="CM3"/>
        <w:tabs>
          <w:tab w:val="left" w:pos="2160"/>
        </w:tabs>
        <w:spacing w:line="360" w:lineRule="exact"/>
        <w:rPr>
          <w:rFonts w:ascii="Arial" w:hAnsi="Arial" w:cs="Arial"/>
          <w:color w:val="000000"/>
          <w:sz w:val="26"/>
          <w:szCs w:val="26"/>
        </w:rPr>
      </w:pPr>
      <w:r w:rsidRPr="00F21401">
        <w:rPr>
          <w:rFonts w:ascii="Arial" w:hAnsi="Arial" w:cs="Arial"/>
          <w:color w:val="000000"/>
          <w:sz w:val="26"/>
          <w:szCs w:val="26"/>
        </w:rPr>
        <w:t xml:space="preserve">By telephone at: </w:t>
      </w:r>
      <w:r w:rsidRPr="001960F6">
        <w:rPr>
          <w:rStyle w:val="Normalfill-in"/>
          <w:color w:val="5E8DD2"/>
          <w:szCs w:val="26"/>
        </w:rPr>
        <w:t>[Phone Number]</w:t>
      </w:r>
    </w:p>
    <w:p w:rsidR="0039567D" w:rsidRDefault="002E17BF" w:rsidP="007133D1">
      <w:pPr>
        <w:pStyle w:val="CM3"/>
        <w:tabs>
          <w:tab w:val="left" w:pos="2160"/>
        </w:tabs>
        <w:spacing w:line="360" w:lineRule="exact"/>
      </w:pPr>
      <w:r w:rsidRPr="00F21401">
        <w:rPr>
          <w:rFonts w:ascii="Arial" w:hAnsi="Arial" w:cs="Arial"/>
          <w:color w:val="000000"/>
          <w:sz w:val="26"/>
          <w:szCs w:val="26"/>
        </w:rPr>
        <w:t>or, at this address:</w:t>
      </w:r>
      <w:r w:rsidRPr="001960F6">
        <w:rPr>
          <w:rFonts w:ascii="Arial" w:hAnsi="Arial" w:cs="Arial"/>
          <w:color w:val="5E8DD2"/>
          <w:sz w:val="26"/>
          <w:szCs w:val="26"/>
        </w:rPr>
        <w:t xml:space="preserve"> </w:t>
      </w:r>
      <w:r w:rsidRPr="001960F6">
        <w:rPr>
          <w:rStyle w:val="Normalfill-in"/>
          <w:color w:val="5E8DD2"/>
          <w:szCs w:val="26"/>
        </w:rPr>
        <w:t>[Address</w:t>
      </w:r>
      <w:r w:rsidR="00F83EFB">
        <w:rPr>
          <w:rStyle w:val="Normalfill-in"/>
          <w:color w:val="5E8DD2"/>
          <w:szCs w:val="26"/>
        </w:rPr>
        <w:t>]</w:t>
      </w:r>
      <w:r w:rsidR="007133D1">
        <w:t xml:space="preserve"> </w:t>
      </w:r>
    </w:p>
    <w:sectPr w:rsidR="0039567D" w:rsidSect="0039567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FB" w:rsidRDefault="00F83EFB" w:rsidP="002E17BF">
      <w:pPr>
        <w:spacing w:after="0" w:line="240" w:lineRule="auto"/>
      </w:pPr>
      <w:r>
        <w:separator/>
      </w:r>
    </w:p>
  </w:endnote>
  <w:endnote w:type="continuationSeparator" w:id="0">
    <w:p w:rsidR="00F83EFB" w:rsidRDefault="00F83EFB" w:rsidP="002E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11" w:rsidRPr="00036404" w:rsidRDefault="007133D1" w:rsidP="00036404">
    <w:pPr>
      <w:pStyle w:val="Footer"/>
    </w:pPr>
    <w:r w:rsidRPr="00036404">
      <w:t>G-</w:t>
    </w:r>
    <w:r w:rsidRPr="00036404">
      <w:fldChar w:fldCharType="begin"/>
    </w:r>
    <w:r w:rsidRPr="00036404">
      <w:instrText xml:space="preserve"> PAGE   \* MERGEFORMAT </w:instrText>
    </w:r>
    <w:r w:rsidRPr="00036404">
      <w:fldChar w:fldCharType="separate"/>
    </w:r>
    <w:r w:rsidRPr="00036404">
      <w:t>4</w:t>
    </w:r>
    <w:r w:rsidRPr="00036404">
      <w:fldChar w:fldCharType="end"/>
    </w:r>
    <w:r w:rsidRPr="00036404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FB" w:rsidRDefault="007133D1">
    <w:pPr>
      <w:pStyle w:val="Footer"/>
    </w:pPr>
    <w:r w:rsidRPr="00036404">
      <w:t>Emergency Public Notification – Boil Water Notice due to loss of pressure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FB" w:rsidRDefault="00F83EFB" w:rsidP="002E17BF">
      <w:pPr>
        <w:spacing w:after="0" w:line="240" w:lineRule="auto"/>
      </w:pPr>
      <w:r>
        <w:separator/>
      </w:r>
    </w:p>
  </w:footnote>
  <w:footnote w:type="continuationSeparator" w:id="0">
    <w:p w:rsidR="00F83EFB" w:rsidRDefault="00F83EFB" w:rsidP="002E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11" w:rsidRPr="00FA64AC" w:rsidRDefault="007133D1" w:rsidP="00FA64AC">
    <w:pPr>
      <w:pStyle w:val="Heading3"/>
    </w:pPr>
    <w:r w:rsidRPr="000D6506">
      <w:t>Emergency Public Notification – Boil Water Notice due to loss of pressure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11" w:rsidRPr="00D35061" w:rsidRDefault="007133D1" w:rsidP="00CA0093">
    <w:pPr>
      <w:pStyle w:val="Pageheader"/>
      <w:tabs>
        <w:tab w:val="clear" w:pos="9806"/>
        <w:tab w:val="right" w:pos="9450"/>
      </w:tabs>
      <w:ind w:right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51F"/>
    <w:multiLevelType w:val="hybridMultilevel"/>
    <w:tmpl w:val="D20492E8"/>
    <w:lvl w:ilvl="0" w:tplc="4E5C9D82">
      <w:start w:val="1"/>
      <w:numFmt w:val="bullet"/>
      <w:pStyle w:val="ListBullet4"/>
      <w:lvlText w:val="►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7BF"/>
    <w:rsid w:val="002E17BF"/>
    <w:rsid w:val="0039567D"/>
    <w:rsid w:val="007133D1"/>
    <w:rsid w:val="00F8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BF"/>
    <w:pPr>
      <w:spacing w:line="300" w:lineRule="exact"/>
    </w:pPr>
    <w:rPr>
      <w:rFonts w:ascii="Arial" w:eastAsia="Calibri" w:hAnsi="Arial" w:cs="Times New Roman"/>
    </w:rPr>
  </w:style>
  <w:style w:type="paragraph" w:styleId="Heading3">
    <w:name w:val="heading 3"/>
    <w:next w:val="Normal"/>
    <w:link w:val="Heading3Char"/>
    <w:qFormat/>
    <w:rsid w:val="002E17BF"/>
    <w:pPr>
      <w:spacing w:after="240" w:line="300" w:lineRule="exact"/>
      <w:outlineLvl w:val="2"/>
    </w:pPr>
    <w:rPr>
      <w:rFonts w:ascii="Arial" w:eastAsia="Times New Roman" w:hAnsi="Arial" w:cs="Times New Roman"/>
      <w:b/>
      <w:bCs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E17BF"/>
    <w:pPr>
      <w:autoSpaceDE w:val="0"/>
      <w:autoSpaceDN w:val="0"/>
      <w:adjustRightInd w:val="0"/>
      <w:spacing w:line="671" w:lineRule="atLeast"/>
      <w:outlineLvl w:val="3"/>
    </w:pPr>
    <w:rPr>
      <w:rFonts w:cs="Arial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17BF"/>
    <w:rPr>
      <w:rFonts w:ascii="Arial" w:eastAsia="Times New Roman" w:hAnsi="Arial" w:cs="Times New Roman"/>
      <w:b/>
      <w:b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E17BF"/>
    <w:rPr>
      <w:rFonts w:ascii="Arial" w:eastAsia="Calibri" w:hAnsi="Arial" w:cs="Arial"/>
      <w:b/>
      <w:color w:val="000000"/>
      <w:sz w:val="32"/>
      <w:szCs w:val="32"/>
    </w:rPr>
  </w:style>
  <w:style w:type="paragraph" w:styleId="Footer">
    <w:name w:val="footer"/>
    <w:basedOn w:val="Heading3"/>
    <w:link w:val="FooterChar1"/>
    <w:uiPriority w:val="99"/>
    <w:rsid w:val="002E17BF"/>
    <w:pPr>
      <w:spacing w:before="240" w:after="120" w:line="240" w:lineRule="exact"/>
    </w:pPr>
    <w:rPr>
      <w:b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17BF"/>
    <w:rPr>
      <w:rFonts w:ascii="Arial" w:eastAsia="Calibri" w:hAnsi="Arial" w:cs="Times New Roman"/>
    </w:rPr>
  </w:style>
  <w:style w:type="character" w:customStyle="1" w:styleId="FooterChar1">
    <w:name w:val="Footer Char1"/>
    <w:link w:val="Footer"/>
    <w:uiPriority w:val="99"/>
    <w:locked/>
    <w:rsid w:val="002E17BF"/>
    <w:rPr>
      <w:rFonts w:ascii="Arial" w:eastAsia="Times New Roman" w:hAnsi="Arial" w:cs="Times New Roman"/>
      <w:bCs/>
      <w:noProof/>
      <w:sz w:val="18"/>
      <w:szCs w:val="20"/>
    </w:rPr>
  </w:style>
  <w:style w:type="paragraph" w:styleId="ListBullet4">
    <w:name w:val="List Bullet 4"/>
    <w:basedOn w:val="Heading4"/>
    <w:rsid w:val="002E17BF"/>
    <w:pPr>
      <w:numPr>
        <w:numId w:val="1"/>
      </w:numPr>
      <w:spacing w:line="400" w:lineRule="exact"/>
    </w:pPr>
  </w:style>
  <w:style w:type="paragraph" w:customStyle="1" w:styleId="Pageheader">
    <w:name w:val="Page header"/>
    <w:basedOn w:val="Normal"/>
    <w:qFormat/>
    <w:rsid w:val="002E17BF"/>
    <w:pPr>
      <w:tabs>
        <w:tab w:val="right" w:pos="9806"/>
      </w:tabs>
      <w:ind w:right="-4"/>
    </w:pPr>
    <w:rPr>
      <w:color w:val="808080"/>
      <w:sz w:val="18"/>
    </w:rPr>
  </w:style>
  <w:style w:type="paragraph" w:styleId="NoSpacing">
    <w:name w:val="No Spacing"/>
    <w:link w:val="NoSpacingChar"/>
    <w:uiPriority w:val="1"/>
    <w:qFormat/>
    <w:rsid w:val="002E17BF"/>
    <w:pPr>
      <w:spacing w:after="0" w:line="240" w:lineRule="auto"/>
    </w:pPr>
    <w:rPr>
      <w:rFonts w:ascii="Times New Roman" w:eastAsia="Times New Roman" w:hAnsi="Times New Roman" w:cs="Arial"/>
      <w:iCs/>
      <w:sz w:val="24"/>
      <w:szCs w:val="24"/>
    </w:rPr>
  </w:style>
  <w:style w:type="character" w:customStyle="1" w:styleId="NoSpacingChar">
    <w:name w:val="No Spacing Char"/>
    <w:link w:val="NoSpacing"/>
    <w:uiPriority w:val="1"/>
    <w:rsid w:val="002E17BF"/>
    <w:rPr>
      <w:rFonts w:ascii="Times New Roman" w:eastAsia="Times New Roman" w:hAnsi="Times New Roman" w:cs="Arial"/>
      <w:iCs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2E17BF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2E17BF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Theme="minorEastAsia" w:hAnsi="Times New Roman"/>
      <w:sz w:val="24"/>
      <w:szCs w:val="24"/>
    </w:rPr>
  </w:style>
  <w:style w:type="character" w:customStyle="1" w:styleId="Normalfill-in">
    <w:name w:val="Normal fill-in"/>
    <w:basedOn w:val="DefaultParagraphFont"/>
    <w:uiPriority w:val="1"/>
    <w:rsid w:val="002E17BF"/>
    <w:rPr>
      <w:rFonts w:ascii="Arial" w:hAnsi="Arial"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E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7BF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90F3-65FE-4888-ABA8-8556C24C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hastudent</dc:creator>
  <cp:lastModifiedBy>hastudent</cp:lastModifiedBy>
  <cp:revision>2</cp:revision>
  <dcterms:created xsi:type="dcterms:W3CDTF">2014-03-17T14:41:00Z</dcterms:created>
  <dcterms:modified xsi:type="dcterms:W3CDTF">2014-03-17T14:57:00Z</dcterms:modified>
</cp:coreProperties>
</file>