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0F47" w14:textId="74EF4FE1" w:rsidR="00E6472E" w:rsidRDefault="00174737" w:rsidP="006F02A9">
      <w:pPr>
        <w:jc w:val="both"/>
      </w:pPr>
      <w:r>
        <w:br/>
      </w:r>
      <w:r w:rsidR="00F34E47">
        <w:t>This checklist is meant to be used as a guide and does not replace the detailed requirements for submission information,</w:t>
      </w:r>
      <w:r w:rsidR="006F02A9">
        <w:t xml:space="preserve"> as found in the</w:t>
      </w:r>
      <w:r w:rsidR="00F34E47">
        <w:t xml:space="preserve"> </w:t>
      </w:r>
      <w:r w:rsidR="006F02A9">
        <w:t>Funding Opportunity Announcement (FOA) or Parent Announcement (PA). Prospective applicants should always refer to the FOA to confirm all required application components, page limits, and policies regarding appendix materials, etc. This document is intended as a guide only.</w:t>
      </w:r>
    </w:p>
    <w:tbl>
      <w:tblPr>
        <w:tblStyle w:val="TableGrid"/>
        <w:tblW w:w="10075" w:type="dxa"/>
        <w:tblLook w:val="04A0" w:firstRow="1" w:lastRow="0" w:firstColumn="1" w:lastColumn="0" w:noHBand="0" w:noVBand="1"/>
      </w:tblPr>
      <w:tblGrid>
        <w:gridCol w:w="2695"/>
        <w:gridCol w:w="7380"/>
      </w:tblGrid>
      <w:tr w:rsidR="00F34E47" w14:paraId="369DA844" w14:textId="77777777" w:rsidTr="00CC3603">
        <w:tc>
          <w:tcPr>
            <w:tcW w:w="2695" w:type="dxa"/>
            <w:shd w:val="clear" w:color="auto" w:fill="B4C6E7" w:themeFill="accent1" w:themeFillTint="66"/>
          </w:tcPr>
          <w:p w14:paraId="11123500" w14:textId="0CBAB15C" w:rsidR="00F34E47" w:rsidRPr="00CC3603" w:rsidRDefault="00C67D12" w:rsidP="00F34E47">
            <w:pPr>
              <w:jc w:val="both"/>
              <w:rPr>
                <w:b/>
                <w:bCs/>
              </w:rPr>
            </w:pPr>
            <w:r>
              <w:rPr>
                <w:b/>
                <w:bCs/>
              </w:rPr>
              <w:t>Other Project Information (Key Components)</w:t>
            </w:r>
          </w:p>
        </w:tc>
        <w:tc>
          <w:tcPr>
            <w:tcW w:w="7380" w:type="dxa"/>
            <w:shd w:val="clear" w:color="auto" w:fill="B4C6E7" w:themeFill="accent1" w:themeFillTint="66"/>
          </w:tcPr>
          <w:p w14:paraId="02880111" w14:textId="3F10E86B" w:rsidR="00F34E47" w:rsidRPr="00CC3603" w:rsidRDefault="00763F4B" w:rsidP="00F34E47">
            <w:pPr>
              <w:jc w:val="both"/>
              <w:rPr>
                <w:b/>
                <w:bCs/>
              </w:rPr>
            </w:pPr>
            <w:r>
              <w:rPr>
                <w:b/>
                <w:bCs/>
              </w:rPr>
              <w:t>Notes/Guidance</w:t>
            </w:r>
          </w:p>
        </w:tc>
      </w:tr>
      <w:tr w:rsidR="00F34E47" w14:paraId="7DEFCA96" w14:textId="77777777" w:rsidTr="00CC3603">
        <w:tc>
          <w:tcPr>
            <w:tcW w:w="2695" w:type="dxa"/>
          </w:tcPr>
          <w:p w14:paraId="594D104C" w14:textId="202E27EF" w:rsidR="00F34E47" w:rsidRDefault="00763F4B" w:rsidP="00F34E47">
            <w:pPr>
              <w:jc w:val="both"/>
            </w:pPr>
            <w:r>
              <w:t>Project Summary/Abstract</w:t>
            </w:r>
          </w:p>
        </w:tc>
        <w:tc>
          <w:tcPr>
            <w:tcW w:w="7380" w:type="dxa"/>
          </w:tcPr>
          <w:p w14:paraId="73337E1F" w14:textId="77777777" w:rsidR="00F34E47" w:rsidRDefault="00763F4B" w:rsidP="00763F4B">
            <w:pPr>
              <w:pStyle w:val="ListParagraph"/>
              <w:numPr>
                <w:ilvl w:val="0"/>
                <w:numId w:val="2"/>
              </w:numPr>
              <w:ind w:left="340"/>
              <w:jc w:val="both"/>
            </w:pPr>
            <w:r>
              <w:t>Maximum 30 lines of text</w:t>
            </w:r>
          </w:p>
          <w:p w14:paraId="18388D27" w14:textId="77777777" w:rsidR="00763F4B" w:rsidRDefault="00763F4B" w:rsidP="00763F4B">
            <w:pPr>
              <w:pStyle w:val="ListParagraph"/>
              <w:numPr>
                <w:ilvl w:val="0"/>
                <w:numId w:val="2"/>
              </w:numPr>
              <w:ind w:left="340"/>
              <w:jc w:val="both"/>
            </w:pPr>
            <w:r>
              <w:t>Provide a concise description of project objectives and methodologies suitable for dissemination to the public.</w:t>
            </w:r>
          </w:p>
          <w:p w14:paraId="7C770B0C" w14:textId="29A1D881" w:rsidR="00763F4B" w:rsidRDefault="00763F4B" w:rsidP="00763F4B">
            <w:pPr>
              <w:pStyle w:val="ListParagraph"/>
              <w:numPr>
                <w:ilvl w:val="0"/>
                <w:numId w:val="2"/>
              </w:numPr>
              <w:ind w:left="340"/>
              <w:jc w:val="both"/>
            </w:pPr>
            <w:r>
              <w:t>It should state the application’s broad objectives and specific aims</w:t>
            </w:r>
          </w:p>
        </w:tc>
      </w:tr>
      <w:tr w:rsidR="00F34E47" w14:paraId="5C445681" w14:textId="77777777" w:rsidTr="00CC3603">
        <w:tc>
          <w:tcPr>
            <w:tcW w:w="2695" w:type="dxa"/>
          </w:tcPr>
          <w:p w14:paraId="733BC6D0" w14:textId="4E30B31B" w:rsidR="00F34E47" w:rsidRDefault="00763F4B" w:rsidP="00F34E47">
            <w:pPr>
              <w:jc w:val="both"/>
            </w:pPr>
            <w:r>
              <w:t>Project Narrative</w:t>
            </w:r>
          </w:p>
        </w:tc>
        <w:tc>
          <w:tcPr>
            <w:tcW w:w="7380" w:type="dxa"/>
          </w:tcPr>
          <w:p w14:paraId="46FA92AC" w14:textId="77777777" w:rsidR="00F34E47" w:rsidRDefault="00763F4B" w:rsidP="00763F4B">
            <w:pPr>
              <w:pStyle w:val="ListParagraph"/>
              <w:numPr>
                <w:ilvl w:val="0"/>
                <w:numId w:val="3"/>
              </w:numPr>
              <w:jc w:val="both"/>
            </w:pPr>
            <w:r>
              <w:t>Maximum 2-3 sentences</w:t>
            </w:r>
          </w:p>
          <w:p w14:paraId="5747102C" w14:textId="2C218014" w:rsidR="00763F4B" w:rsidRDefault="00763F4B" w:rsidP="00763F4B">
            <w:pPr>
              <w:pStyle w:val="ListParagraph"/>
              <w:numPr>
                <w:ilvl w:val="0"/>
                <w:numId w:val="3"/>
              </w:numPr>
              <w:jc w:val="both"/>
            </w:pPr>
            <w:r w:rsidRPr="00763F4B">
              <w:t>Describe the relevance of the research project to public health.</w:t>
            </w:r>
          </w:p>
        </w:tc>
      </w:tr>
      <w:tr w:rsidR="00F34E47" w14:paraId="2A1ED4B0" w14:textId="77777777" w:rsidTr="00CC3603">
        <w:tc>
          <w:tcPr>
            <w:tcW w:w="2695" w:type="dxa"/>
          </w:tcPr>
          <w:p w14:paraId="44B769A1" w14:textId="7B875F05" w:rsidR="00F34E47" w:rsidRDefault="00763F4B" w:rsidP="00F34E47">
            <w:pPr>
              <w:jc w:val="both"/>
            </w:pPr>
            <w:r>
              <w:t>Bibliography &amp; References</w:t>
            </w:r>
          </w:p>
        </w:tc>
        <w:tc>
          <w:tcPr>
            <w:tcW w:w="7380" w:type="dxa"/>
          </w:tcPr>
          <w:p w14:paraId="1AF4C96A" w14:textId="77777777" w:rsidR="00F34E47" w:rsidRDefault="00763F4B" w:rsidP="00763F4B">
            <w:pPr>
              <w:pStyle w:val="ListParagraph"/>
              <w:numPr>
                <w:ilvl w:val="0"/>
                <w:numId w:val="4"/>
              </w:numPr>
              <w:ind w:left="340"/>
              <w:jc w:val="both"/>
            </w:pPr>
            <w:r>
              <w:t xml:space="preserve">No page </w:t>
            </w:r>
            <w:proofErr w:type="gramStart"/>
            <w:r>
              <w:t>limit</w:t>
            </w:r>
            <w:proofErr w:type="gramEnd"/>
          </w:p>
          <w:p w14:paraId="00AAA3AB" w14:textId="77777777" w:rsidR="00763F4B" w:rsidRDefault="00763F4B" w:rsidP="00763F4B">
            <w:pPr>
              <w:pStyle w:val="ListParagraph"/>
              <w:numPr>
                <w:ilvl w:val="0"/>
                <w:numId w:val="4"/>
              </w:numPr>
              <w:ind w:left="340"/>
              <w:jc w:val="both"/>
            </w:pPr>
            <w:r>
              <w:t>Provide a bibliography of any references cited in the Project Narrative. For renewals, list the titles and complete references to all publications and manuscripts accepted for publication, patents, and other printed materials the resulted from the project since the last review</w:t>
            </w:r>
          </w:p>
          <w:p w14:paraId="4B5C2C5D" w14:textId="7EFA06F7" w:rsidR="00763F4B" w:rsidRDefault="00763F4B" w:rsidP="00763F4B">
            <w:pPr>
              <w:pStyle w:val="ListParagraph"/>
              <w:numPr>
                <w:ilvl w:val="0"/>
                <w:numId w:val="4"/>
              </w:numPr>
              <w:ind w:left="340"/>
              <w:jc w:val="both"/>
            </w:pPr>
            <w:r>
              <w:t>NIH has relaxed their guidance for references, please see SF424 guidance if unsure of format.</w:t>
            </w:r>
          </w:p>
        </w:tc>
      </w:tr>
      <w:tr w:rsidR="00F34E47" w14:paraId="2CF710A2" w14:textId="77777777" w:rsidTr="00CC3603">
        <w:tc>
          <w:tcPr>
            <w:tcW w:w="2695" w:type="dxa"/>
          </w:tcPr>
          <w:p w14:paraId="7BD222CD" w14:textId="01591F99" w:rsidR="00F34E47" w:rsidRDefault="00763F4B" w:rsidP="00F34E47">
            <w:pPr>
              <w:jc w:val="both"/>
            </w:pPr>
            <w:r>
              <w:t>Facilities &amp; Other Resources</w:t>
            </w:r>
          </w:p>
        </w:tc>
        <w:tc>
          <w:tcPr>
            <w:tcW w:w="7380" w:type="dxa"/>
          </w:tcPr>
          <w:p w14:paraId="77A8D7C5" w14:textId="77777777" w:rsidR="00F34E47" w:rsidRDefault="00763F4B" w:rsidP="00763F4B">
            <w:pPr>
              <w:pStyle w:val="ListParagraph"/>
              <w:numPr>
                <w:ilvl w:val="0"/>
                <w:numId w:val="5"/>
              </w:numPr>
              <w:ind w:left="340"/>
              <w:jc w:val="both"/>
            </w:pPr>
            <w:r>
              <w:t xml:space="preserve">No page </w:t>
            </w:r>
            <w:proofErr w:type="gramStart"/>
            <w:r>
              <w:t>limit</w:t>
            </w:r>
            <w:proofErr w:type="gramEnd"/>
          </w:p>
          <w:p w14:paraId="5813F757" w14:textId="77777777" w:rsidR="00763F4B" w:rsidRDefault="00763F4B" w:rsidP="00763F4B">
            <w:pPr>
              <w:pStyle w:val="ListParagraph"/>
              <w:numPr>
                <w:ilvl w:val="0"/>
                <w:numId w:val="5"/>
              </w:numPr>
              <w:ind w:left="340"/>
              <w:jc w:val="both"/>
            </w:pPr>
            <w:r>
              <w:t xml:space="preserve">This section is used to assess the capability of the organizational resources available to perform the effort proposed. Identify the facilities to be used (e.g., laboratory, animal, computer, office, clinical and other). If appropriate, indicate their capacities, pertinent capabilities, relative </w:t>
            </w:r>
            <w:proofErr w:type="gramStart"/>
            <w:r>
              <w:t>proximity</w:t>
            </w:r>
            <w:proofErr w:type="gramEnd"/>
            <w:r>
              <w:t xml:space="preserve"> and extent of availability to the project. Describe only those resources directly applicable to the proposed work</w:t>
            </w:r>
          </w:p>
          <w:p w14:paraId="06B10871" w14:textId="4AB17DA3" w:rsidR="00B35101" w:rsidRDefault="00B35101" w:rsidP="00B35101">
            <w:pPr>
              <w:pStyle w:val="ListParagraph"/>
              <w:numPr>
                <w:ilvl w:val="0"/>
                <w:numId w:val="5"/>
              </w:numPr>
              <w:ind w:left="340"/>
            </w:pPr>
            <w:r>
              <w:t xml:space="preserve">Guidance: </w:t>
            </w:r>
            <w:hyperlink r:id="rId7" w:anchor="10" w:history="1">
              <w:r w:rsidRPr="000B08DE">
                <w:rPr>
                  <w:rStyle w:val="Hyperlink"/>
                </w:rPr>
                <w:t>https://grants.nih.gov/grants/how-to-apply-application-guide/forms-d/general/g.220-r&amp;r-other-project-information-form.htm#10</w:t>
              </w:r>
            </w:hyperlink>
          </w:p>
          <w:p w14:paraId="478DFB86" w14:textId="1B938DBB" w:rsidR="00B35101" w:rsidRDefault="00B35101" w:rsidP="00B35101">
            <w:pPr>
              <w:ind w:left="-20"/>
            </w:pPr>
          </w:p>
        </w:tc>
      </w:tr>
      <w:tr w:rsidR="00F34E47" w14:paraId="1F69D453" w14:textId="77777777" w:rsidTr="00CC3603">
        <w:tc>
          <w:tcPr>
            <w:tcW w:w="2695" w:type="dxa"/>
          </w:tcPr>
          <w:p w14:paraId="1D45DF3C" w14:textId="232EA78B" w:rsidR="00F34E47" w:rsidRDefault="00763F4B" w:rsidP="00F34E47">
            <w:pPr>
              <w:jc w:val="both"/>
            </w:pPr>
            <w:r>
              <w:t>Equipment</w:t>
            </w:r>
          </w:p>
        </w:tc>
        <w:tc>
          <w:tcPr>
            <w:tcW w:w="7380" w:type="dxa"/>
          </w:tcPr>
          <w:p w14:paraId="4DB8C1A9" w14:textId="77777777" w:rsidR="00F34E47" w:rsidRDefault="00763F4B" w:rsidP="00763F4B">
            <w:pPr>
              <w:pStyle w:val="ListParagraph"/>
              <w:numPr>
                <w:ilvl w:val="0"/>
                <w:numId w:val="6"/>
              </w:numPr>
              <w:ind w:left="340"/>
              <w:jc w:val="both"/>
            </w:pPr>
            <w:r>
              <w:t xml:space="preserve">No page </w:t>
            </w:r>
            <w:proofErr w:type="gramStart"/>
            <w:r>
              <w:t>limit</w:t>
            </w:r>
            <w:proofErr w:type="gramEnd"/>
          </w:p>
          <w:p w14:paraId="1C91C61C" w14:textId="29E4849F" w:rsidR="00763F4B" w:rsidRDefault="00763F4B" w:rsidP="00763F4B">
            <w:pPr>
              <w:pStyle w:val="ListParagraph"/>
              <w:numPr>
                <w:ilvl w:val="0"/>
                <w:numId w:val="6"/>
              </w:numPr>
              <w:ind w:left="340"/>
              <w:jc w:val="both"/>
            </w:pPr>
            <w:r>
              <w:t>Provide list of major equipment items already available. If appropriate, identify their locations and pertinent capabilities.</w:t>
            </w:r>
          </w:p>
        </w:tc>
      </w:tr>
      <w:tr w:rsidR="00C25DDE" w14:paraId="19C36A3B" w14:textId="77777777" w:rsidTr="00CC3603">
        <w:tc>
          <w:tcPr>
            <w:tcW w:w="2695" w:type="dxa"/>
          </w:tcPr>
          <w:p w14:paraId="2CB48ADB" w14:textId="586F9B70" w:rsidR="00C25DDE" w:rsidRDefault="00C25DDE" w:rsidP="00F34E47">
            <w:pPr>
              <w:jc w:val="both"/>
            </w:pPr>
            <w:r>
              <w:t>Other Attachments</w:t>
            </w:r>
          </w:p>
        </w:tc>
        <w:tc>
          <w:tcPr>
            <w:tcW w:w="7380" w:type="dxa"/>
          </w:tcPr>
          <w:p w14:paraId="253FC05D" w14:textId="753D7BBA" w:rsidR="00C25DDE" w:rsidRDefault="00C25DDE" w:rsidP="00763F4B">
            <w:pPr>
              <w:pStyle w:val="ListParagraph"/>
              <w:numPr>
                <w:ilvl w:val="0"/>
                <w:numId w:val="6"/>
              </w:numPr>
              <w:ind w:left="340"/>
              <w:jc w:val="both"/>
            </w:pPr>
            <w:r>
              <w:t>Used only in accordance with FOA and/or agency specific instructions</w:t>
            </w:r>
          </w:p>
        </w:tc>
      </w:tr>
      <w:tr w:rsidR="00C67D12" w14:paraId="06B4F826" w14:textId="77777777" w:rsidTr="00C67D12">
        <w:tc>
          <w:tcPr>
            <w:tcW w:w="2695" w:type="dxa"/>
            <w:shd w:val="clear" w:color="auto" w:fill="B4C6E7" w:themeFill="accent1" w:themeFillTint="66"/>
          </w:tcPr>
          <w:p w14:paraId="4814BB4F" w14:textId="018DD6AC" w:rsidR="00C67D12" w:rsidRDefault="00C67D12" w:rsidP="00F34E47">
            <w:pPr>
              <w:jc w:val="both"/>
            </w:pPr>
            <w:r>
              <w:t>Research &amp; Related Senior/Key Persons</w:t>
            </w:r>
          </w:p>
        </w:tc>
        <w:tc>
          <w:tcPr>
            <w:tcW w:w="7380" w:type="dxa"/>
            <w:shd w:val="clear" w:color="auto" w:fill="B4C6E7" w:themeFill="accent1" w:themeFillTint="66"/>
          </w:tcPr>
          <w:p w14:paraId="5E62932C" w14:textId="5D407113" w:rsidR="00C67D12" w:rsidRDefault="00C67D12" w:rsidP="00C67D12">
            <w:pPr>
              <w:jc w:val="both"/>
            </w:pPr>
            <w:r>
              <w:t>Notes/Guidance</w:t>
            </w:r>
          </w:p>
        </w:tc>
      </w:tr>
      <w:tr w:rsidR="00C67D12" w14:paraId="0B66E33E" w14:textId="77777777" w:rsidTr="00CC3603">
        <w:tc>
          <w:tcPr>
            <w:tcW w:w="2695" w:type="dxa"/>
          </w:tcPr>
          <w:p w14:paraId="3D9E447A" w14:textId="77777777" w:rsidR="00C67D12" w:rsidRDefault="00C67D12" w:rsidP="00F34E47">
            <w:pPr>
              <w:jc w:val="both"/>
            </w:pPr>
          </w:p>
        </w:tc>
        <w:tc>
          <w:tcPr>
            <w:tcW w:w="7380" w:type="dxa"/>
          </w:tcPr>
          <w:p w14:paraId="44774969" w14:textId="0CE91CD1" w:rsidR="00633CD8" w:rsidRDefault="00633CD8" w:rsidP="00633CD8">
            <w:pPr>
              <w:pStyle w:val="ListParagraph"/>
              <w:numPr>
                <w:ilvl w:val="0"/>
                <w:numId w:val="6"/>
              </w:numPr>
              <w:ind w:left="340"/>
              <w:jc w:val="both"/>
            </w:pPr>
            <w:r>
              <w:t xml:space="preserve">Those with PD/PI role MUST provide </w:t>
            </w:r>
            <w:proofErr w:type="spellStart"/>
            <w:r>
              <w:t>eRA</w:t>
            </w:r>
            <w:proofErr w:type="spellEnd"/>
            <w:r>
              <w:t xml:space="preserve"> Commons User ID in the “Credential” box (for other roles this is not mandatory).</w:t>
            </w:r>
          </w:p>
          <w:p w14:paraId="2F480F85" w14:textId="7CF8BA3B" w:rsidR="00633CD8" w:rsidRDefault="00633CD8" w:rsidP="00633CD8">
            <w:pPr>
              <w:pStyle w:val="ListParagraph"/>
              <w:numPr>
                <w:ilvl w:val="0"/>
                <w:numId w:val="6"/>
              </w:numPr>
              <w:ind w:left="340"/>
              <w:jc w:val="both"/>
            </w:pPr>
            <w:r>
              <w:t xml:space="preserve">Ensure the * sections are completed (address, e-mail, phone number and use a </w:t>
            </w:r>
            <w:proofErr w:type="gramStart"/>
            <w:r>
              <w:t>9 digit</w:t>
            </w:r>
            <w:proofErr w:type="gramEnd"/>
            <w:r>
              <w:t xml:space="preserve"> zip code).</w:t>
            </w:r>
          </w:p>
          <w:p w14:paraId="7A883B01" w14:textId="214DB8D0" w:rsidR="00633CD8" w:rsidRDefault="00633CD8" w:rsidP="00633CD8">
            <w:pPr>
              <w:pStyle w:val="ListParagraph"/>
              <w:numPr>
                <w:ilvl w:val="0"/>
                <w:numId w:val="6"/>
              </w:numPr>
              <w:ind w:left="340"/>
              <w:jc w:val="both"/>
            </w:pPr>
            <w:r>
              <w:t>List Other Significant Contributors and Consultants after other Senior/Key persons</w:t>
            </w:r>
          </w:p>
          <w:p w14:paraId="2CC2B380" w14:textId="3B28FF00" w:rsidR="00633CD8" w:rsidRDefault="00633CD8" w:rsidP="00633CD8">
            <w:pPr>
              <w:pStyle w:val="ListParagraph"/>
              <w:numPr>
                <w:ilvl w:val="0"/>
                <w:numId w:val="6"/>
              </w:numPr>
              <w:ind w:left="340"/>
              <w:jc w:val="both"/>
            </w:pPr>
            <w:proofErr w:type="spellStart"/>
            <w:r>
              <w:t>Biosketches</w:t>
            </w:r>
            <w:proofErr w:type="spellEnd"/>
            <w:r>
              <w:t xml:space="preserve"> required for ALL persons listed in this Senior/Key Person Profile page. Note: 5 pages max. for each bio and includes (see NIH guides for required format and content):</w:t>
            </w:r>
          </w:p>
          <w:p w14:paraId="446D02FA" w14:textId="035B48EE" w:rsidR="00633CD8" w:rsidRDefault="00633CD8" w:rsidP="00633CD8">
            <w:pPr>
              <w:pStyle w:val="ListParagraph"/>
              <w:numPr>
                <w:ilvl w:val="0"/>
                <w:numId w:val="6"/>
              </w:numPr>
              <w:jc w:val="both"/>
            </w:pPr>
            <w:r>
              <w:t>Personal Statement – Brief description of experience and qualifications for the role in project</w:t>
            </w:r>
          </w:p>
          <w:p w14:paraId="2518039E" w14:textId="21F01CF6" w:rsidR="00633CD8" w:rsidRDefault="00633CD8" w:rsidP="00633CD8">
            <w:pPr>
              <w:pStyle w:val="ListParagraph"/>
              <w:numPr>
                <w:ilvl w:val="0"/>
                <w:numId w:val="6"/>
              </w:numPr>
              <w:jc w:val="both"/>
            </w:pPr>
            <w:r>
              <w:lastRenderedPageBreak/>
              <w:t>Positions and Honors- chronological list of previous positions, concluding with current position.</w:t>
            </w:r>
          </w:p>
          <w:p w14:paraId="27CFED23" w14:textId="34679E05" w:rsidR="00633CD8" w:rsidRDefault="00633CD8" w:rsidP="00633CD8">
            <w:pPr>
              <w:pStyle w:val="ListParagraph"/>
              <w:numPr>
                <w:ilvl w:val="0"/>
                <w:numId w:val="6"/>
              </w:numPr>
              <w:jc w:val="both"/>
            </w:pPr>
            <w:r>
              <w:t>Contributions to Science – describe up to 5 of their most significant contributions to science. Up to four papers accepted for publication or research products that are relevant to the contribution may be cited. Optional: provide a URL to a full list of published work. This URL must be to a Federal Government website (a .gov suffix)</w:t>
            </w:r>
          </w:p>
          <w:p w14:paraId="2292C9DF" w14:textId="6E7C8C8D" w:rsidR="00C67D12" w:rsidRDefault="00633CD8" w:rsidP="00633CD8">
            <w:pPr>
              <w:pStyle w:val="ListParagraph"/>
              <w:numPr>
                <w:ilvl w:val="0"/>
                <w:numId w:val="6"/>
              </w:numPr>
              <w:jc w:val="both"/>
            </w:pPr>
            <w:r>
              <w:t>Research Support – list ongoing then completed support relevant to the proposal. (Completed within the last three years).</w:t>
            </w:r>
          </w:p>
          <w:p w14:paraId="7BB5E032" w14:textId="4956A6C4" w:rsidR="00C67D12" w:rsidRDefault="00C67D12" w:rsidP="00633CD8">
            <w:pPr>
              <w:pStyle w:val="ListParagraph"/>
              <w:numPr>
                <w:ilvl w:val="0"/>
                <w:numId w:val="6"/>
              </w:numPr>
              <w:ind w:left="340"/>
              <w:jc w:val="both"/>
            </w:pPr>
            <w:r>
              <w:t xml:space="preserve">Guidance: </w:t>
            </w:r>
            <w:hyperlink r:id="rId8" w:history="1">
              <w:r w:rsidRPr="000B08DE">
                <w:rPr>
                  <w:rStyle w:val="Hyperlink"/>
                </w:rPr>
                <w:t>https://grants.nih.gov/grants/forms/biosketch.htm</w:t>
              </w:r>
            </w:hyperlink>
          </w:p>
        </w:tc>
      </w:tr>
      <w:tr w:rsidR="00C25DDE" w14:paraId="54303B53" w14:textId="77777777" w:rsidTr="00C25DDE">
        <w:tc>
          <w:tcPr>
            <w:tcW w:w="2695" w:type="dxa"/>
            <w:shd w:val="clear" w:color="auto" w:fill="B4C6E7" w:themeFill="accent1" w:themeFillTint="66"/>
          </w:tcPr>
          <w:p w14:paraId="17EF5495" w14:textId="4234E47D" w:rsidR="00C25DDE" w:rsidRPr="00C25DDE" w:rsidRDefault="00C25DDE" w:rsidP="00F34E47">
            <w:pPr>
              <w:jc w:val="both"/>
              <w:rPr>
                <w:b/>
                <w:bCs/>
              </w:rPr>
            </w:pPr>
            <w:r w:rsidRPr="00C25DDE">
              <w:rPr>
                <w:b/>
                <w:bCs/>
              </w:rPr>
              <w:lastRenderedPageBreak/>
              <w:t>Research Plan</w:t>
            </w:r>
          </w:p>
        </w:tc>
        <w:tc>
          <w:tcPr>
            <w:tcW w:w="7380" w:type="dxa"/>
            <w:shd w:val="clear" w:color="auto" w:fill="B4C6E7" w:themeFill="accent1" w:themeFillTint="66"/>
          </w:tcPr>
          <w:p w14:paraId="538C9B57" w14:textId="2DDC5879" w:rsidR="00C25DDE" w:rsidRPr="00C25DDE" w:rsidRDefault="00C25DDE" w:rsidP="00C25DDE">
            <w:pPr>
              <w:jc w:val="both"/>
              <w:rPr>
                <w:b/>
                <w:bCs/>
              </w:rPr>
            </w:pPr>
            <w:r w:rsidRPr="00C25DDE">
              <w:rPr>
                <w:b/>
                <w:bCs/>
              </w:rPr>
              <w:t>Notes/Guidance</w:t>
            </w:r>
          </w:p>
        </w:tc>
      </w:tr>
      <w:tr w:rsidR="00F34E47" w14:paraId="7818DFAA" w14:textId="77777777" w:rsidTr="00CC3603">
        <w:tc>
          <w:tcPr>
            <w:tcW w:w="2695" w:type="dxa"/>
          </w:tcPr>
          <w:p w14:paraId="3A0337D0" w14:textId="321EF912" w:rsidR="00F34E47" w:rsidRDefault="00763F4B" w:rsidP="00F34E47">
            <w:pPr>
              <w:jc w:val="both"/>
            </w:pPr>
            <w:r>
              <w:t>Specific Aims</w:t>
            </w:r>
          </w:p>
        </w:tc>
        <w:tc>
          <w:tcPr>
            <w:tcW w:w="7380" w:type="dxa"/>
          </w:tcPr>
          <w:p w14:paraId="448F78C3" w14:textId="77777777" w:rsidR="00F34E47" w:rsidRDefault="00763F4B" w:rsidP="00763F4B">
            <w:pPr>
              <w:pStyle w:val="ListParagraph"/>
              <w:numPr>
                <w:ilvl w:val="0"/>
                <w:numId w:val="3"/>
              </w:numPr>
              <w:jc w:val="both"/>
            </w:pPr>
            <w:r>
              <w:t>One page limit</w:t>
            </w:r>
          </w:p>
          <w:p w14:paraId="2881013A" w14:textId="3E40DDF2" w:rsidR="00763F4B" w:rsidRDefault="00763F4B" w:rsidP="00763F4B">
            <w:pPr>
              <w:pStyle w:val="ListParagraph"/>
              <w:numPr>
                <w:ilvl w:val="0"/>
                <w:numId w:val="3"/>
              </w:numPr>
              <w:jc w:val="both"/>
            </w:pPr>
            <w:r>
              <w:t>The aims contain three key things about your proposal: why you want to do the work, what you want to do, and how you want to do it. The specific aims page should state concisely the goals of the proposed research and summarize the expected outcomes, including the impact that the results of the proposed research will exert on the research field(s) involved. This section should also correspond with the specific objectives of the proposed research</w:t>
            </w:r>
          </w:p>
        </w:tc>
      </w:tr>
      <w:tr w:rsidR="00F34E47" w14:paraId="4A1854EC" w14:textId="77777777" w:rsidTr="00CC3603">
        <w:tc>
          <w:tcPr>
            <w:tcW w:w="2695" w:type="dxa"/>
          </w:tcPr>
          <w:p w14:paraId="6D49758A" w14:textId="69A8A493" w:rsidR="00F34E47" w:rsidRDefault="00763F4B" w:rsidP="00F34E47">
            <w:pPr>
              <w:jc w:val="both"/>
            </w:pPr>
            <w:r>
              <w:t>Research Strategy</w:t>
            </w:r>
          </w:p>
        </w:tc>
        <w:tc>
          <w:tcPr>
            <w:tcW w:w="7380" w:type="dxa"/>
          </w:tcPr>
          <w:p w14:paraId="2428D451" w14:textId="77777777" w:rsidR="00F34E47" w:rsidRDefault="00763F4B" w:rsidP="00B35101">
            <w:pPr>
              <w:pStyle w:val="ListParagraph"/>
              <w:numPr>
                <w:ilvl w:val="0"/>
                <w:numId w:val="7"/>
              </w:numPr>
              <w:ind w:left="340"/>
              <w:jc w:val="both"/>
            </w:pPr>
            <w:r>
              <w:t>6 or 12 pages, depending upon the FOA</w:t>
            </w:r>
          </w:p>
          <w:p w14:paraId="49C7D187" w14:textId="77777777" w:rsidR="00763F4B" w:rsidRDefault="00B35101" w:rsidP="00B35101">
            <w:pPr>
              <w:pStyle w:val="ListParagraph"/>
              <w:numPr>
                <w:ilvl w:val="0"/>
                <w:numId w:val="7"/>
              </w:numPr>
              <w:ind w:left="340"/>
              <w:jc w:val="both"/>
            </w:pPr>
            <w:r>
              <w:t>Must be organized in the following order – Significance, Innovation, Approach.</w:t>
            </w:r>
          </w:p>
          <w:p w14:paraId="536EEC14" w14:textId="77777777" w:rsidR="00B35101" w:rsidRDefault="00B35101" w:rsidP="00B35101">
            <w:pPr>
              <w:pStyle w:val="ListParagraph"/>
              <w:numPr>
                <w:ilvl w:val="0"/>
                <w:numId w:val="7"/>
              </w:numPr>
              <w:ind w:left="340"/>
              <w:jc w:val="both"/>
            </w:pPr>
            <w:r>
              <w:t>Approach includes: Preliminary Studies for New Applications; Progress Report for Renewal/Revision Applications</w:t>
            </w:r>
          </w:p>
          <w:p w14:paraId="6585FBFD" w14:textId="3D2DD417" w:rsidR="00B35101" w:rsidRDefault="00B35101" w:rsidP="00B35101">
            <w:pPr>
              <w:pStyle w:val="ListParagraph"/>
              <w:numPr>
                <w:ilvl w:val="0"/>
                <w:numId w:val="7"/>
              </w:numPr>
              <w:ind w:left="340"/>
              <w:jc w:val="both"/>
            </w:pPr>
            <w:r>
              <w:t>Recommendation: ½ page for Significance, ½ page for Innovation</w:t>
            </w:r>
          </w:p>
          <w:p w14:paraId="362F27D8" w14:textId="6CED4238" w:rsidR="00B35101" w:rsidRDefault="00B35101" w:rsidP="00A9383F">
            <w:pPr>
              <w:pStyle w:val="ListParagraph"/>
              <w:numPr>
                <w:ilvl w:val="0"/>
                <w:numId w:val="7"/>
              </w:numPr>
              <w:ind w:left="340"/>
              <w:jc w:val="both"/>
            </w:pPr>
            <w:r>
              <w:t>Guidance:</w:t>
            </w:r>
            <w:hyperlink r:id="rId9" w:history="1">
              <w:r w:rsidR="00A9383F" w:rsidRPr="000B08DE">
                <w:rPr>
                  <w:rStyle w:val="Hyperlink"/>
                </w:rPr>
                <w:t>https://grants.nih.gov/grants/how-to-apply-application-guide/forms-e/general/g.400-phs-398-research-plan-form.htm</w:t>
              </w:r>
            </w:hyperlink>
          </w:p>
        </w:tc>
      </w:tr>
      <w:tr w:rsidR="00C25DDE" w14:paraId="240CFAB9" w14:textId="77777777" w:rsidTr="00CC3603">
        <w:tc>
          <w:tcPr>
            <w:tcW w:w="2695" w:type="dxa"/>
          </w:tcPr>
          <w:p w14:paraId="7B2549B7" w14:textId="099AF3A3" w:rsidR="00C25DDE" w:rsidRDefault="00C25DDE" w:rsidP="00F34E47">
            <w:pPr>
              <w:jc w:val="both"/>
            </w:pPr>
            <w:r>
              <w:t>Inclusion Enrollment Report</w:t>
            </w:r>
          </w:p>
        </w:tc>
        <w:tc>
          <w:tcPr>
            <w:tcW w:w="7380" w:type="dxa"/>
          </w:tcPr>
          <w:p w14:paraId="6089DDC0" w14:textId="7DC869DB" w:rsidR="00C25DDE" w:rsidRDefault="00C25DDE" w:rsidP="00B35101">
            <w:pPr>
              <w:pStyle w:val="ListParagraph"/>
              <w:numPr>
                <w:ilvl w:val="0"/>
                <w:numId w:val="7"/>
              </w:numPr>
              <w:ind w:left="340"/>
              <w:jc w:val="both"/>
            </w:pPr>
            <w:r>
              <w:t>For renewal or revision that involves clinical research</w:t>
            </w:r>
          </w:p>
        </w:tc>
      </w:tr>
      <w:tr w:rsidR="00C25DDE" w14:paraId="3318F39A" w14:textId="77777777" w:rsidTr="00CC3603">
        <w:tc>
          <w:tcPr>
            <w:tcW w:w="2695" w:type="dxa"/>
          </w:tcPr>
          <w:p w14:paraId="30F982FE" w14:textId="3AF4BD37" w:rsidR="00C25DDE" w:rsidRDefault="00C25DDE" w:rsidP="00F34E47">
            <w:pPr>
              <w:jc w:val="both"/>
            </w:pPr>
            <w:r>
              <w:t>Progress Report Publication List</w:t>
            </w:r>
          </w:p>
        </w:tc>
        <w:tc>
          <w:tcPr>
            <w:tcW w:w="7380" w:type="dxa"/>
          </w:tcPr>
          <w:p w14:paraId="6F232A41" w14:textId="7B3B2590" w:rsidR="00C25DDE" w:rsidRDefault="00C25DDE" w:rsidP="00B35101">
            <w:pPr>
              <w:pStyle w:val="ListParagraph"/>
              <w:numPr>
                <w:ilvl w:val="0"/>
                <w:numId w:val="7"/>
              </w:numPr>
              <w:ind w:left="340"/>
              <w:jc w:val="both"/>
            </w:pPr>
            <w:r>
              <w:t>For renewal applications only</w:t>
            </w:r>
          </w:p>
        </w:tc>
      </w:tr>
      <w:tr w:rsidR="00A9383F" w14:paraId="439004CF" w14:textId="77777777" w:rsidTr="00A9383F">
        <w:tc>
          <w:tcPr>
            <w:tcW w:w="2695" w:type="dxa"/>
            <w:shd w:val="clear" w:color="auto" w:fill="B4C6E7" w:themeFill="accent1" w:themeFillTint="66"/>
          </w:tcPr>
          <w:p w14:paraId="41D4D1D1" w14:textId="136B3355" w:rsidR="00A9383F" w:rsidRPr="00A9383F" w:rsidRDefault="00A9383F" w:rsidP="00F34E47">
            <w:pPr>
              <w:jc w:val="both"/>
              <w:rPr>
                <w:b/>
                <w:bCs/>
              </w:rPr>
            </w:pPr>
            <w:r w:rsidRPr="00A9383F">
              <w:rPr>
                <w:b/>
                <w:bCs/>
              </w:rPr>
              <w:t>Human Subjects Sections</w:t>
            </w:r>
          </w:p>
        </w:tc>
        <w:tc>
          <w:tcPr>
            <w:tcW w:w="7380" w:type="dxa"/>
            <w:shd w:val="clear" w:color="auto" w:fill="B4C6E7" w:themeFill="accent1" w:themeFillTint="66"/>
          </w:tcPr>
          <w:p w14:paraId="1C820895" w14:textId="277CFE40" w:rsidR="00A9383F" w:rsidRPr="00A9383F" w:rsidRDefault="00A9383F" w:rsidP="00A9383F">
            <w:pPr>
              <w:jc w:val="both"/>
              <w:rPr>
                <w:b/>
                <w:bCs/>
              </w:rPr>
            </w:pPr>
            <w:r>
              <w:rPr>
                <w:b/>
                <w:bCs/>
              </w:rPr>
              <w:t>Notes/Guidance</w:t>
            </w:r>
          </w:p>
        </w:tc>
      </w:tr>
      <w:tr w:rsidR="00A9383F" w14:paraId="5BC00382" w14:textId="77777777" w:rsidTr="00CC3603">
        <w:tc>
          <w:tcPr>
            <w:tcW w:w="2695" w:type="dxa"/>
          </w:tcPr>
          <w:p w14:paraId="6029E7A6" w14:textId="75D86E77" w:rsidR="00A9383F" w:rsidRDefault="00A9383F" w:rsidP="00F34E47">
            <w:pPr>
              <w:jc w:val="both"/>
            </w:pPr>
            <w:r>
              <w:t>Protections of Human Subjects</w:t>
            </w:r>
          </w:p>
        </w:tc>
        <w:tc>
          <w:tcPr>
            <w:tcW w:w="7380" w:type="dxa"/>
          </w:tcPr>
          <w:p w14:paraId="0DC48584" w14:textId="77777777" w:rsidR="00A9383F" w:rsidRDefault="00C25DDE" w:rsidP="005A58F7">
            <w:pPr>
              <w:pStyle w:val="ListParagraph"/>
              <w:numPr>
                <w:ilvl w:val="0"/>
                <w:numId w:val="8"/>
              </w:numPr>
              <w:ind w:left="340"/>
              <w:jc w:val="both"/>
            </w:pPr>
            <w:r>
              <w:t>If proposal involves human subjects, refer to the FOA for guidance.</w:t>
            </w:r>
          </w:p>
          <w:p w14:paraId="42A8AB4A" w14:textId="2F9212F4" w:rsidR="00C25DDE" w:rsidRDefault="00C25DDE" w:rsidP="00633CD8">
            <w:pPr>
              <w:pStyle w:val="ListParagraph"/>
              <w:numPr>
                <w:ilvl w:val="0"/>
                <w:numId w:val="8"/>
              </w:numPr>
              <w:ind w:left="340"/>
              <w:jc w:val="both"/>
            </w:pPr>
            <w:r>
              <w:t>Guidance:</w:t>
            </w:r>
            <w:hyperlink r:id="rId10" w:anchor="IfNo" w:history="1">
              <w:r w:rsidR="00633CD8" w:rsidRPr="000B08DE">
                <w:rPr>
                  <w:rStyle w:val="Hyperlink"/>
                </w:rPr>
                <w:t>https://grants.nih.gov/grants/how-to-apply-application-guide/forms-e/general/g.500-phs-human-subjects-and-clinical-trials-information.htm#IfNo</w:t>
              </w:r>
            </w:hyperlink>
          </w:p>
        </w:tc>
      </w:tr>
      <w:tr w:rsidR="00F34E47" w14:paraId="7562AD3F" w14:textId="77777777" w:rsidTr="00CC3603">
        <w:tc>
          <w:tcPr>
            <w:tcW w:w="2695" w:type="dxa"/>
            <w:shd w:val="clear" w:color="auto" w:fill="B4C6E7" w:themeFill="accent1" w:themeFillTint="66"/>
          </w:tcPr>
          <w:p w14:paraId="6EF0A458" w14:textId="5EC3869B" w:rsidR="00F34E47" w:rsidRPr="00CC3603" w:rsidRDefault="005A58F7" w:rsidP="00F34E47">
            <w:pPr>
              <w:jc w:val="both"/>
              <w:rPr>
                <w:b/>
                <w:bCs/>
              </w:rPr>
            </w:pPr>
            <w:r>
              <w:rPr>
                <w:b/>
                <w:bCs/>
              </w:rPr>
              <w:t>Other Research Plan Sections</w:t>
            </w:r>
          </w:p>
        </w:tc>
        <w:tc>
          <w:tcPr>
            <w:tcW w:w="7380" w:type="dxa"/>
            <w:shd w:val="clear" w:color="auto" w:fill="B4C6E7" w:themeFill="accent1" w:themeFillTint="66"/>
          </w:tcPr>
          <w:p w14:paraId="20DDBB2F" w14:textId="2656409D" w:rsidR="00F34E47" w:rsidRPr="00CC3603" w:rsidRDefault="00A9383F" w:rsidP="00F34E47">
            <w:pPr>
              <w:jc w:val="both"/>
              <w:rPr>
                <w:b/>
                <w:bCs/>
              </w:rPr>
            </w:pPr>
            <w:r>
              <w:rPr>
                <w:b/>
                <w:bCs/>
              </w:rPr>
              <w:t>Notes/Guidance</w:t>
            </w:r>
          </w:p>
        </w:tc>
      </w:tr>
      <w:tr w:rsidR="005A58F7" w14:paraId="712442DE" w14:textId="77777777" w:rsidTr="00CC3603">
        <w:tc>
          <w:tcPr>
            <w:tcW w:w="2695" w:type="dxa"/>
          </w:tcPr>
          <w:p w14:paraId="37F67E61" w14:textId="47F2AB6C" w:rsidR="005A58F7" w:rsidRDefault="005A58F7" w:rsidP="00F34E47">
            <w:pPr>
              <w:jc w:val="both"/>
            </w:pPr>
            <w:r>
              <w:t>Vertebrate Animals</w:t>
            </w:r>
          </w:p>
        </w:tc>
        <w:tc>
          <w:tcPr>
            <w:tcW w:w="7380" w:type="dxa"/>
          </w:tcPr>
          <w:p w14:paraId="01B808E7" w14:textId="5E7D30D0" w:rsidR="005A58F7" w:rsidRDefault="00A9383F" w:rsidP="005A58F7">
            <w:pPr>
              <w:pStyle w:val="ListParagraph"/>
              <w:numPr>
                <w:ilvl w:val="0"/>
                <w:numId w:val="9"/>
              </w:numPr>
              <w:ind w:left="340"/>
              <w:jc w:val="both"/>
            </w:pPr>
            <w:r>
              <w:t>If vertebrate animals will be used, this section must address: Description of Procedures, Justification, and Minimization of Pain and Distress, and Method of Euthanasia</w:t>
            </w:r>
          </w:p>
          <w:p w14:paraId="065B2197" w14:textId="14367FDB" w:rsidR="005A58F7" w:rsidRDefault="005A58F7" w:rsidP="00A9383F">
            <w:pPr>
              <w:pStyle w:val="ListParagraph"/>
              <w:numPr>
                <w:ilvl w:val="0"/>
                <w:numId w:val="9"/>
              </w:numPr>
              <w:ind w:left="340"/>
              <w:jc w:val="both"/>
            </w:pPr>
            <w:r>
              <w:t xml:space="preserve">Guidance: </w:t>
            </w:r>
            <w:hyperlink r:id="rId11" w:history="1">
              <w:r w:rsidRPr="000B08DE">
                <w:rPr>
                  <w:rStyle w:val="Hyperlink"/>
                </w:rPr>
                <w:t>https://olaw.nih.gov/guidance/vertebrate-animal-section.htm</w:t>
              </w:r>
            </w:hyperlink>
          </w:p>
        </w:tc>
      </w:tr>
      <w:tr w:rsidR="005A58F7" w14:paraId="3D6428D8" w14:textId="77777777" w:rsidTr="00CC3603">
        <w:tc>
          <w:tcPr>
            <w:tcW w:w="2695" w:type="dxa"/>
          </w:tcPr>
          <w:p w14:paraId="0474E217" w14:textId="5CD30200" w:rsidR="005A58F7" w:rsidRDefault="005A58F7" w:rsidP="00F34E47">
            <w:pPr>
              <w:jc w:val="both"/>
            </w:pPr>
            <w:r>
              <w:t>Select Agent Research</w:t>
            </w:r>
          </w:p>
        </w:tc>
        <w:tc>
          <w:tcPr>
            <w:tcW w:w="7380" w:type="dxa"/>
          </w:tcPr>
          <w:p w14:paraId="540E32B3" w14:textId="77777777" w:rsidR="005A58F7" w:rsidRDefault="005A58F7" w:rsidP="005A58F7">
            <w:pPr>
              <w:pStyle w:val="ListParagraph"/>
              <w:numPr>
                <w:ilvl w:val="0"/>
                <w:numId w:val="9"/>
              </w:numPr>
              <w:ind w:left="340"/>
              <w:jc w:val="both"/>
            </w:pPr>
            <w:r>
              <w:t>URI does not have facilities to support Select Agent Research</w:t>
            </w:r>
          </w:p>
          <w:p w14:paraId="13123ABD" w14:textId="23D41EFA" w:rsidR="005A58F7" w:rsidRDefault="005A58F7" w:rsidP="005A58F7">
            <w:pPr>
              <w:pStyle w:val="ListParagraph"/>
              <w:numPr>
                <w:ilvl w:val="0"/>
                <w:numId w:val="9"/>
              </w:numPr>
              <w:ind w:left="340"/>
              <w:jc w:val="both"/>
            </w:pPr>
            <w:r>
              <w:t>This section is required is activities proposed in the application involve the use of a specific list of hazardous biological agents and toxins that have been identified by the DHHS or USDA as having the potential to pose a severe threat to public health and safety, to animal and plant health, or to animal and plant products.</w:t>
            </w:r>
          </w:p>
        </w:tc>
      </w:tr>
      <w:tr w:rsidR="005A58F7" w14:paraId="6E4BBEDB" w14:textId="77777777" w:rsidTr="00CC3603">
        <w:tc>
          <w:tcPr>
            <w:tcW w:w="2695" w:type="dxa"/>
          </w:tcPr>
          <w:p w14:paraId="681B0A29" w14:textId="6F22CE11" w:rsidR="005A58F7" w:rsidRDefault="005A58F7" w:rsidP="00F34E47">
            <w:pPr>
              <w:jc w:val="both"/>
            </w:pPr>
            <w:r>
              <w:lastRenderedPageBreak/>
              <w:t>Multiple PD/PI Leadership Plan</w:t>
            </w:r>
          </w:p>
        </w:tc>
        <w:tc>
          <w:tcPr>
            <w:tcW w:w="7380" w:type="dxa"/>
          </w:tcPr>
          <w:p w14:paraId="50D8FCB0" w14:textId="77777777" w:rsidR="005A58F7" w:rsidRDefault="005A58F7" w:rsidP="005A58F7">
            <w:pPr>
              <w:pStyle w:val="ListParagraph"/>
              <w:numPr>
                <w:ilvl w:val="0"/>
                <w:numId w:val="9"/>
              </w:numPr>
              <w:ind w:left="340"/>
              <w:jc w:val="both"/>
            </w:pPr>
            <w:r>
              <w:t xml:space="preserve">The role of Co-PI is not currently used by the NIH and other PHS agencies. For applications utilizing multiple PIs, all individuals must be assigned to the PI role, even those at organizations other than the applicant organization (e.g. subaward and consortium sites). The individual designated as the contact PI must be affiliated in the </w:t>
            </w:r>
            <w:proofErr w:type="spellStart"/>
            <w:r>
              <w:t>eRA</w:t>
            </w:r>
            <w:proofErr w:type="spellEnd"/>
            <w:r>
              <w:t xml:space="preserve"> Commons with the applicant organization. Each PI on the project must be assigned the PI role in </w:t>
            </w:r>
            <w:proofErr w:type="spellStart"/>
            <w:r>
              <w:t>eRA</w:t>
            </w:r>
            <w:proofErr w:type="spellEnd"/>
            <w:r>
              <w:t xml:space="preserve"> Commons or they will not have full access to the application. Applications that propose a multiple PI approach require a project leadership plan. </w:t>
            </w:r>
          </w:p>
          <w:p w14:paraId="7061AD8C" w14:textId="73B2F5A5" w:rsidR="005A58F7" w:rsidRDefault="005A58F7" w:rsidP="005A58F7">
            <w:pPr>
              <w:pStyle w:val="ListParagraph"/>
              <w:numPr>
                <w:ilvl w:val="0"/>
                <w:numId w:val="9"/>
              </w:numPr>
              <w:ind w:left="340"/>
              <w:jc w:val="both"/>
            </w:pPr>
            <w:r>
              <w:t xml:space="preserve">Guidance: </w:t>
            </w:r>
            <w:hyperlink r:id="rId12" w:history="1">
              <w:r w:rsidRPr="000B08DE">
                <w:rPr>
                  <w:rStyle w:val="Hyperlink"/>
                </w:rPr>
                <w:t>http://grants.nih.gov/grants/multi_PI/</w:t>
              </w:r>
            </w:hyperlink>
          </w:p>
        </w:tc>
      </w:tr>
      <w:tr w:rsidR="005A58F7" w14:paraId="40B85F4D" w14:textId="77777777" w:rsidTr="00CC3603">
        <w:tc>
          <w:tcPr>
            <w:tcW w:w="2695" w:type="dxa"/>
          </w:tcPr>
          <w:p w14:paraId="52751024" w14:textId="2053A9BF" w:rsidR="005A58F7" w:rsidRDefault="005A58F7" w:rsidP="00F34E47">
            <w:pPr>
              <w:jc w:val="both"/>
            </w:pPr>
            <w:r>
              <w:t>Consortium / Contractual Arrangements</w:t>
            </w:r>
          </w:p>
        </w:tc>
        <w:tc>
          <w:tcPr>
            <w:tcW w:w="7380" w:type="dxa"/>
          </w:tcPr>
          <w:p w14:paraId="670D2D3A" w14:textId="77777777" w:rsidR="005A58F7" w:rsidRDefault="005A58F7" w:rsidP="005A58F7">
            <w:pPr>
              <w:pStyle w:val="ListParagraph"/>
              <w:numPr>
                <w:ilvl w:val="0"/>
                <w:numId w:val="9"/>
              </w:numPr>
              <w:ind w:left="340"/>
              <w:jc w:val="both"/>
            </w:pPr>
            <w:r>
              <w:t xml:space="preserve">No page </w:t>
            </w:r>
            <w:proofErr w:type="gramStart"/>
            <w:r>
              <w:t>limit</w:t>
            </w:r>
            <w:proofErr w:type="gramEnd"/>
          </w:p>
          <w:p w14:paraId="39E44A85" w14:textId="7FDAEA77" w:rsidR="005A58F7" w:rsidRDefault="005A58F7" w:rsidP="005A58F7">
            <w:pPr>
              <w:pStyle w:val="ListParagraph"/>
              <w:numPr>
                <w:ilvl w:val="0"/>
                <w:numId w:val="9"/>
              </w:numPr>
              <w:ind w:left="340"/>
              <w:jc w:val="both"/>
            </w:pPr>
            <w:r>
              <w:t>Separate budgets are required for subaward and consortium organizations that will perform a substantive portion of the project.</w:t>
            </w:r>
          </w:p>
          <w:p w14:paraId="6FF90EC4" w14:textId="3B5805F4" w:rsidR="005A58F7" w:rsidRDefault="005A58F7" w:rsidP="005A58F7">
            <w:pPr>
              <w:pStyle w:val="ListParagraph"/>
              <w:numPr>
                <w:ilvl w:val="0"/>
                <w:numId w:val="9"/>
              </w:numPr>
              <w:ind w:left="340"/>
              <w:jc w:val="both"/>
            </w:pPr>
            <w:r>
              <w:t>In addition to budget information, additional documentation may be required by your institution for sub award and consortium organizations, including but not limited to letters of intent and financial conflict of interest (FCOI).</w:t>
            </w:r>
          </w:p>
        </w:tc>
      </w:tr>
      <w:tr w:rsidR="005A58F7" w14:paraId="7B83045A" w14:textId="77777777" w:rsidTr="00CC3603">
        <w:tc>
          <w:tcPr>
            <w:tcW w:w="2695" w:type="dxa"/>
          </w:tcPr>
          <w:p w14:paraId="3B360466" w14:textId="7549ED52" w:rsidR="005A58F7" w:rsidRDefault="005A58F7" w:rsidP="005A58F7">
            <w:pPr>
              <w:jc w:val="both"/>
            </w:pPr>
            <w:r>
              <w:t>Letters of Support</w:t>
            </w:r>
          </w:p>
        </w:tc>
        <w:tc>
          <w:tcPr>
            <w:tcW w:w="7380" w:type="dxa"/>
          </w:tcPr>
          <w:p w14:paraId="3022610B" w14:textId="77777777" w:rsidR="005A58F7" w:rsidRDefault="005A58F7" w:rsidP="005A58F7">
            <w:pPr>
              <w:pStyle w:val="ListParagraph"/>
              <w:numPr>
                <w:ilvl w:val="0"/>
                <w:numId w:val="8"/>
              </w:numPr>
              <w:ind w:left="340"/>
              <w:jc w:val="both"/>
            </w:pPr>
            <w:r>
              <w:t xml:space="preserve">No page </w:t>
            </w:r>
            <w:proofErr w:type="gramStart"/>
            <w:r>
              <w:t>limit</w:t>
            </w:r>
            <w:proofErr w:type="gramEnd"/>
          </w:p>
          <w:p w14:paraId="225394DF" w14:textId="31F1BF62" w:rsidR="005A58F7" w:rsidRDefault="005A58F7" w:rsidP="005A58F7">
            <w:pPr>
              <w:pStyle w:val="ListParagraph"/>
              <w:numPr>
                <w:ilvl w:val="0"/>
                <w:numId w:val="9"/>
              </w:numPr>
              <w:ind w:left="340"/>
              <w:jc w:val="both"/>
            </w:pPr>
            <w:r>
              <w:t>If permitted within the application, letters of support should include a statement of institutional commitment (</w:t>
            </w:r>
            <w:proofErr w:type="gramStart"/>
            <w:r>
              <w:t>e.g.</w:t>
            </w:r>
            <w:proofErr w:type="gramEnd"/>
            <w:r>
              <w:t xml:space="preserve"> protected time to conduct the research, cost share, facilities and resources). Other important letters of support include letters from collaborators and consultants stating their commitment to the project and their specific contribution to the scope of work</w:t>
            </w:r>
          </w:p>
        </w:tc>
      </w:tr>
      <w:tr w:rsidR="005A58F7" w14:paraId="1186B1D0" w14:textId="77777777" w:rsidTr="00CC3603">
        <w:tc>
          <w:tcPr>
            <w:tcW w:w="2695" w:type="dxa"/>
          </w:tcPr>
          <w:p w14:paraId="524BFB37" w14:textId="325A983E" w:rsidR="005A58F7" w:rsidRDefault="005A58F7" w:rsidP="005A58F7">
            <w:pPr>
              <w:jc w:val="both"/>
            </w:pPr>
            <w:r>
              <w:t>Resource Sharing Plan</w:t>
            </w:r>
          </w:p>
        </w:tc>
        <w:tc>
          <w:tcPr>
            <w:tcW w:w="7380" w:type="dxa"/>
          </w:tcPr>
          <w:p w14:paraId="24A44781" w14:textId="77777777" w:rsidR="005A58F7" w:rsidRDefault="005A58F7" w:rsidP="005A58F7">
            <w:pPr>
              <w:pStyle w:val="ListParagraph"/>
              <w:numPr>
                <w:ilvl w:val="0"/>
                <w:numId w:val="9"/>
              </w:numPr>
              <w:ind w:left="340"/>
              <w:jc w:val="both"/>
            </w:pPr>
            <w:r>
              <w:t xml:space="preserve">No page </w:t>
            </w:r>
            <w:proofErr w:type="gramStart"/>
            <w:r>
              <w:t>limit</w:t>
            </w:r>
            <w:proofErr w:type="gramEnd"/>
          </w:p>
          <w:p w14:paraId="47F15CEC" w14:textId="06ACD55E" w:rsidR="005A58F7" w:rsidRDefault="005A58F7" w:rsidP="005A58F7">
            <w:pPr>
              <w:pStyle w:val="ListParagraph"/>
              <w:numPr>
                <w:ilvl w:val="0"/>
                <w:numId w:val="9"/>
              </w:numPr>
              <w:ind w:left="340"/>
              <w:jc w:val="both"/>
            </w:pPr>
            <w:r>
              <w:t>When resources have been developed with NIH funds and the associated research findings published or provided to NIH, they must be made readily available for research purposes to qualified individuals within the scientific community - or an explanation must be provided as to why such sharing is restricted or not possible. All NIH applications must include a Resource Sharing Plan, which can include any (or all) of the following components: Data Sharing Plan, Sharing Model Organisms, Genome Wide Association Studies</w:t>
            </w:r>
          </w:p>
        </w:tc>
      </w:tr>
      <w:tr w:rsidR="00A9383F" w14:paraId="0EF0B447" w14:textId="77777777" w:rsidTr="00CC3603">
        <w:tc>
          <w:tcPr>
            <w:tcW w:w="2695" w:type="dxa"/>
          </w:tcPr>
          <w:p w14:paraId="3D2741E9" w14:textId="28E9A3BE" w:rsidR="00A9383F" w:rsidRDefault="00A9383F" w:rsidP="005A58F7">
            <w:pPr>
              <w:jc w:val="both"/>
            </w:pPr>
            <w:r>
              <w:t>Authentication to Key Biological and/or Chemical Resources</w:t>
            </w:r>
          </w:p>
        </w:tc>
        <w:tc>
          <w:tcPr>
            <w:tcW w:w="7380" w:type="dxa"/>
          </w:tcPr>
          <w:p w14:paraId="79CD486F" w14:textId="77777777" w:rsidR="00A9383F" w:rsidRDefault="00A9383F" w:rsidP="005A58F7">
            <w:pPr>
              <w:pStyle w:val="ListParagraph"/>
              <w:numPr>
                <w:ilvl w:val="0"/>
                <w:numId w:val="9"/>
              </w:numPr>
              <w:ind w:left="340"/>
              <w:jc w:val="both"/>
            </w:pPr>
            <w:r>
              <w:t>One page maximum</w:t>
            </w:r>
          </w:p>
          <w:p w14:paraId="358759DE" w14:textId="77777777" w:rsidR="00A9383F" w:rsidRDefault="00A9383F" w:rsidP="005A58F7">
            <w:pPr>
              <w:pStyle w:val="ListParagraph"/>
              <w:numPr>
                <w:ilvl w:val="0"/>
                <w:numId w:val="9"/>
              </w:numPr>
              <w:ind w:left="340"/>
              <w:jc w:val="both"/>
            </w:pPr>
            <w:r w:rsidRPr="00A9383F">
              <w:t>If applicable to the proposed science, briefly describe methods to ensure the identity and validity of key biological and/or chemical resources used in the proposed studies.</w:t>
            </w:r>
          </w:p>
          <w:p w14:paraId="261857E5" w14:textId="13D4FDD5" w:rsidR="00A9383F" w:rsidRDefault="00A9383F" w:rsidP="00A9383F">
            <w:pPr>
              <w:pStyle w:val="ListParagraph"/>
              <w:numPr>
                <w:ilvl w:val="0"/>
                <w:numId w:val="9"/>
              </w:numPr>
              <w:ind w:left="340"/>
              <w:jc w:val="both"/>
            </w:pPr>
            <w:r>
              <w:t>Guidance:</w:t>
            </w:r>
            <w:hyperlink r:id="rId13" w:anchor="11" w:history="1">
              <w:r w:rsidRPr="000B08DE">
                <w:rPr>
                  <w:rStyle w:val="Hyperlink"/>
                </w:rPr>
                <w:t>https://grants.nih.gov/grants/how-to-apply-application-guide/forms-e/general/g.400-phs-398-research-plan-form.htm#11</w:t>
              </w:r>
            </w:hyperlink>
          </w:p>
        </w:tc>
      </w:tr>
      <w:tr w:rsidR="005A58F7" w14:paraId="27AD232E" w14:textId="77777777" w:rsidTr="00CC3603">
        <w:tc>
          <w:tcPr>
            <w:tcW w:w="2695" w:type="dxa"/>
          </w:tcPr>
          <w:p w14:paraId="1068AD8A" w14:textId="159A0BB6" w:rsidR="005A58F7" w:rsidRDefault="005A58F7" w:rsidP="005A58F7">
            <w:pPr>
              <w:jc w:val="both"/>
            </w:pPr>
            <w:r>
              <w:t>Appendix</w:t>
            </w:r>
          </w:p>
        </w:tc>
        <w:tc>
          <w:tcPr>
            <w:tcW w:w="7380" w:type="dxa"/>
          </w:tcPr>
          <w:p w14:paraId="1AD63B49" w14:textId="10F62D05" w:rsidR="005A58F7" w:rsidRDefault="005A58F7" w:rsidP="005A58F7">
            <w:pPr>
              <w:pStyle w:val="ListParagraph"/>
              <w:numPr>
                <w:ilvl w:val="0"/>
                <w:numId w:val="9"/>
              </w:numPr>
              <w:ind w:left="340"/>
              <w:jc w:val="both"/>
            </w:pPr>
            <w:r>
              <w:t>See SF424 guidelines and FOA for specific instructions</w:t>
            </w:r>
          </w:p>
        </w:tc>
      </w:tr>
      <w:tr w:rsidR="005A58F7" w14:paraId="3B26637D" w14:textId="77777777" w:rsidTr="00CC3603">
        <w:tc>
          <w:tcPr>
            <w:tcW w:w="2695" w:type="dxa"/>
            <w:shd w:val="clear" w:color="auto" w:fill="B4C6E7" w:themeFill="accent1" w:themeFillTint="66"/>
          </w:tcPr>
          <w:p w14:paraId="0F5C37A6" w14:textId="7F97C249" w:rsidR="005A58F7" w:rsidRPr="00CC3603" w:rsidRDefault="00633CD8" w:rsidP="005A58F7">
            <w:pPr>
              <w:jc w:val="both"/>
              <w:rPr>
                <w:b/>
                <w:bCs/>
              </w:rPr>
            </w:pPr>
            <w:r>
              <w:rPr>
                <w:b/>
                <w:bCs/>
              </w:rPr>
              <w:t>Budget</w:t>
            </w:r>
          </w:p>
        </w:tc>
        <w:tc>
          <w:tcPr>
            <w:tcW w:w="7380" w:type="dxa"/>
            <w:shd w:val="clear" w:color="auto" w:fill="B4C6E7" w:themeFill="accent1" w:themeFillTint="66"/>
          </w:tcPr>
          <w:p w14:paraId="5FCF9F7D" w14:textId="11A66252" w:rsidR="005A58F7" w:rsidRPr="00CC3603" w:rsidRDefault="00633CD8" w:rsidP="005A58F7">
            <w:pPr>
              <w:jc w:val="both"/>
              <w:rPr>
                <w:b/>
                <w:bCs/>
              </w:rPr>
            </w:pPr>
            <w:r>
              <w:rPr>
                <w:b/>
                <w:bCs/>
              </w:rPr>
              <w:t>Notes/Guidance</w:t>
            </w:r>
          </w:p>
        </w:tc>
      </w:tr>
      <w:tr w:rsidR="005A58F7" w14:paraId="7015DC38" w14:textId="77777777" w:rsidTr="00CC3603">
        <w:tc>
          <w:tcPr>
            <w:tcW w:w="2695" w:type="dxa"/>
          </w:tcPr>
          <w:p w14:paraId="1E55F344" w14:textId="265E22A6" w:rsidR="005A58F7" w:rsidRDefault="00633CD8" w:rsidP="005A58F7">
            <w:pPr>
              <w:jc w:val="both"/>
            </w:pPr>
            <w:r>
              <w:t>Budget</w:t>
            </w:r>
          </w:p>
        </w:tc>
        <w:tc>
          <w:tcPr>
            <w:tcW w:w="7380" w:type="dxa"/>
          </w:tcPr>
          <w:p w14:paraId="1EB7AB4A" w14:textId="77777777" w:rsidR="005A58F7" w:rsidRDefault="00633CD8" w:rsidP="00633CD8">
            <w:pPr>
              <w:pStyle w:val="ListParagraph"/>
              <w:numPr>
                <w:ilvl w:val="0"/>
                <w:numId w:val="9"/>
              </w:numPr>
              <w:ind w:left="340"/>
              <w:jc w:val="both"/>
            </w:pPr>
            <w:r w:rsidRPr="00633CD8">
              <w:t>Either Modular (less than 250K/</w:t>
            </w:r>
            <w:proofErr w:type="spellStart"/>
            <w:r w:rsidRPr="00633CD8">
              <w:t>yr</w:t>
            </w:r>
            <w:proofErr w:type="spellEnd"/>
            <w:r w:rsidRPr="00633CD8">
              <w:t xml:space="preserve"> (excluding F&amp;A costs)) or Full (over 250K/</w:t>
            </w:r>
            <w:proofErr w:type="spellStart"/>
            <w:r w:rsidRPr="00633CD8">
              <w:t>yr</w:t>
            </w:r>
            <w:proofErr w:type="spellEnd"/>
            <w:r w:rsidRPr="00633CD8">
              <w:t xml:space="preserve"> (excluding F&amp;A))</w:t>
            </w:r>
          </w:p>
          <w:p w14:paraId="4D0DDBB0" w14:textId="1A6F0DC1" w:rsidR="00633CD8" w:rsidRDefault="00633CD8" w:rsidP="00633CD8">
            <w:pPr>
              <w:pStyle w:val="ListParagraph"/>
              <w:numPr>
                <w:ilvl w:val="0"/>
                <w:numId w:val="9"/>
              </w:numPr>
              <w:ind w:left="340"/>
              <w:jc w:val="both"/>
            </w:pPr>
            <w:r>
              <w:t>Guidance:</w:t>
            </w:r>
            <w:hyperlink r:id="rId14" w:history="1">
              <w:r w:rsidRPr="000B08DE">
                <w:rPr>
                  <w:rStyle w:val="Hyperlink"/>
                </w:rPr>
                <w:t>https://grants.nih.gov/grants/how-to-apply-application-guide/format-and-write/develop-your-budget.htm</w:t>
              </w:r>
            </w:hyperlink>
          </w:p>
          <w:p w14:paraId="62624C4C" w14:textId="4500DC3D" w:rsidR="00633CD8" w:rsidRDefault="00633CD8" w:rsidP="00633CD8">
            <w:pPr>
              <w:ind w:left="360"/>
              <w:jc w:val="both"/>
            </w:pPr>
          </w:p>
        </w:tc>
      </w:tr>
      <w:tr w:rsidR="00633CD8" w14:paraId="05D34F97" w14:textId="77777777" w:rsidTr="00CC3603">
        <w:tc>
          <w:tcPr>
            <w:tcW w:w="2695" w:type="dxa"/>
          </w:tcPr>
          <w:p w14:paraId="5E90264A" w14:textId="5846BF86" w:rsidR="00633CD8" w:rsidRDefault="00633CD8" w:rsidP="005A58F7">
            <w:pPr>
              <w:jc w:val="both"/>
            </w:pPr>
            <w:r>
              <w:t>Budget Justification</w:t>
            </w:r>
          </w:p>
        </w:tc>
        <w:tc>
          <w:tcPr>
            <w:tcW w:w="7380" w:type="dxa"/>
          </w:tcPr>
          <w:p w14:paraId="5B19BF78" w14:textId="1A5E22A7" w:rsidR="00633CD8" w:rsidRPr="00633CD8" w:rsidRDefault="00633CD8" w:rsidP="00633CD8">
            <w:pPr>
              <w:pStyle w:val="ListParagraph"/>
              <w:numPr>
                <w:ilvl w:val="0"/>
                <w:numId w:val="9"/>
              </w:numPr>
              <w:ind w:left="340"/>
              <w:jc w:val="both"/>
            </w:pPr>
            <w:r>
              <w:t>Guidance:</w:t>
            </w:r>
            <w:hyperlink r:id="rId15" w:history="1">
              <w:r w:rsidRPr="000B08DE">
                <w:rPr>
                  <w:rStyle w:val="Hyperlink"/>
                </w:rPr>
                <w:t>https://grants.nih.gov/grants/how-to-apply-application-guide/format-and-write/develop-your-budget.htm</w:t>
              </w:r>
            </w:hyperlink>
          </w:p>
        </w:tc>
      </w:tr>
    </w:tbl>
    <w:p w14:paraId="6C2C275E" w14:textId="77777777" w:rsidR="00F34E47" w:rsidRDefault="00F34E47" w:rsidP="00F34E47">
      <w:pPr>
        <w:jc w:val="both"/>
      </w:pPr>
    </w:p>
    <w:sectPr w:rsidR="00F34E47" w:rsidSect="00FA0AD8">
      <w:headerReference w:type="default" r:id="rId16"/>
      <w:pgSz w:w="12240" w:h="15840"/>
      <w:pgMar w:top="1620" w:right="1080" w:bottom="1170" w:left="108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4814" w14:textId="77777777" w:rsidR="00EE2F6A" w:rsidRDefault="00EE2F6A" w:rsidP="004E451B">
      <w:pPr>
        <w:spacing w:after="0" w:line="240" w:lineRule="auto"/>
      </w:pPr>
      <w:r>
        <w:separator/>
      </w:r>
    </w:p>
  </w:endnote>
  <w:endnote w:type="continuationSeparator" w:id="0">
    <w:p w14:paraId="40FF40E5" w14:textId="77777777" w:rsidR="00EE2F6A" w:rsidRDefault="00EE2F6A" w:rsidP="004E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panose1 w:val="02020502050506020301"/>
    <w:charset w:val="00"/>
    <w:family w:val="roman"/>
    <w:pitch w:val="variable"/>
    <w:sig w:usb0="8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E976" w14:textId="77777777" w:rsidR="00EE2F6A" w:rsidRDefault="00EE2F6A" w:rsidP="004E451B">
      <w:pPr>
        <w:spacing w:after="0" w:line="240" w:lineRule="auto"/>
      </w:pPr>
      <w:r>
        <w:separator/>
      </w:r>
    </w:p>
  </w:footnote>
  <w:footnote w:type="continuationSeparator" w:id="0">
    <w:p w14:paraId="4A6B0913" w14:textId="77777777" w:rsidR="00EE2F6A" w:rsidRDefault="00EE2F6A" w:rsidP="004E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C870" w14:textId="4538550E" w:rsidR="004E451B" w:rsidRDefault="00174737">
    <w:pPr>
      <w:pStyle w:val="Header"/>
    </w:pPr>
    <w:r>
      <w:rPr>
        <w:noProof/>
      </w:rPr>
      <mc:AlternateContent>
        <mc:Choice Requires="wps">
          <w:drawing>
            <wp:anchor distT="0" distB="0" distL="114300" distR="114300" simplePos="0" relativeHeight="251661312" behindDoc="0" locked="0" layoutInCell="1" allowOverlap="1" wp14:anchorId="1D23DBB8" wp14:editId="075B4AA2">
              <wp:simplePos x="0" y="0"/>
              <wp:positionH relativeFrom="column">
                <wp:posOffset>1600199</wp:posOffset>
              </wp:positionH>
              <wp:positionV relativeFrom="paragraph">
                <wp:posOffset>-386715</wp:posOffset>
              </wp:positionV>
              <wp:extent cx="3133725" cy="638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133725" cy="638175"/>
                      </a:xfrm>
                      <a:prstGeom prst="rect">
                        <a:avLst/>
                      </a:prstGeom>
                      <a:noFill/>
                      <a:ln w="6350">
                        <a:noFill/>
                      </a:ln>
                    </wps:spPr>
                    <wps:txbx>
                      <w:txbxContent>
                        <w:p w14:paraId="395C694C" w14:textId="77777777" w:rsidR="00174737" w:rsidRPr="00174737" w:rsidRDefault="00174737" w:rsidP="00174737">
                          <w:pPr>
                            <w:pStyle w:val="Heading1"/>
                            <w:jc w:val="center"/>
                            <w:rPr>
                              <w:rFonts w:ascii="Trajan Pro" w:hAnsi="Trajan Pro"/>
                              <w:b/>
                              <w:bCs/>
                              <w:sz w:val="24"/>
                              <w:szCs w:val="24"/>
                            </w:rPr>
                          </w:pPr>
                          <w:r w:rsidRPr="00174737">
                            <w:rPr>
                              <w:rFonts w:ascii="Trajan Pro" w:hAnsi="Trajan Pro"/>
                              <w:b/>
                              <w:bCs/>
                              <w:sz w:val="24"/>
                              <w:szCs w:val="24"/>
                            </w:rPr>
                            <w:t>NIH R Series Proposal Checklist</w:t>
                          </w:r>
                        </w:p>
                        <w:p w14:paraId="04C91C52" w14:textId="6F9C4D7B" w:rsidR="00174737" w:rsidRPr="00174737" w:rsidRDefault="00174737" w:rsidP="00174737">
                          <w:pPr>
                            <w:jc w:val="center"/>
                            <w:rPr>
                              <w:rFonts w:ascii="Trajan Pro" w:hAnsi="Trajan Pro"/>
                              <w:sz w:val="16"/>
                              <w:szCs w:val="16"/>
                            </w:rPr>
                          </w:pPr>
                          <w:r>
                            <w:rPr>
                              <w:rFonts w:ascii="Trajan Pro" w:hAnsi="Trajan Pro"/>
                              <w:sz w:val="16"/>
                              <w:szCs w:val="16"/>
                            </w:rPr>
                            <w:t>Rev.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23DBB8" id="_x0000_t202" coordsize="21600,21600" o:spt="202" path="m,l,21600r21600,l21600,xe">
              <v:stroke joinstyle="miter"/>
              <v:path gradientshapeok="t" o:connecttype="rect"/>
            </v:shapetype>
            <v:shape id="Text Box 5" o:spid="_x0000_s1026" type="#_x0000_t202" style="position:absolute;margin-left:126pt;margin-top:-30.45pt;width:246.75pt;height:5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" filled="f" stroked="f" strokeweight=".5pt">
              <v:textbox>
                <w:txbxContent>
                  <w:p w14:paraId="395C694C" w14:textId="77777777" w:rsidR="00174737" w:rsidRPr="00174737" w:rsidRDefault="00174737" w:rsidP="00174737">
                    <w:pPr>
                      <w:pStyle w:val="Heading1"/>
                      <w:jc w:val="center"/>
                      <w:rPr>
                        <w:rFonts w:ascii="Trajan Pro" w:hAnsi="Trajan Pro"/>
                        <w:b/>
                        <w:bCs/>
                        <w:sz w:val="24"/>
                        <w:szCs w:val="24"/>
                      </w:rPr>
                    </w:pPr>
                    <w:r w:rsidRPr="00174737">
                      <w:rPr>
                        <w:rFonts w:ascii="Trajan Pro" w:hAnsi="Trajan Pro"/>
                        <w:b/>
                        <w:bCs/>
                        <w:sz w:val="24"/>
                        <w:szCs w:val="24"/>
                      </w:rPr>
                      <w:t>NIH R Series Proposal Checklist</w:t>
                    </w:r>
                  </w:p>
                  <w:p w14:paraId="04C91C52" w14:textId="6F9C4D7B" w:rsidR="00174737" w:rsidRPr="00174737" w:rsidRDefault="00174737" w:rsidP="00174737">
                    <w:pPr>
                      <w:jc w:val="center"/>
                      <w:rPr>
                        <w:rFonts w:ascii="Trajan Pro" w:hAnsi="Trajan Pro"/>
                        <w:sz w:val="16"/>
                        <w:szCs w:val="16"/>
                      </w:rPr>
                    </w:pPr>
                    <w:r>
                      <w:rPr>
                        <w:rFonts w:ascii="Trajan Pro" w:hAnsi="Trajan Pro"/>
                        <w:sz w:val="16"/>
                        <w:szCs w:val="16"/>
                      </w:rPr>
                      <w:t>Rev. March 2022</w:t>
                    </w:r>
                  </w:p>
                </w:txbxContent>
              </v:textbox>
            </v:shape>
          </w:pict>
        </mc:Fallback>
      </mc:AlternateContent>
    </w:r>
    <w:r w:rsidR="00695EB5">
      <w:rPr>
        <w:noProof/>
      </w:rPr>
      <mc:AlternateContent>
        <mc:Choice Requires="wps">
          <w:drawing>
            <wp:anchor distT="0" distB="0" distL="114300" distR="114300" simplePos="0" relativeHeight="251660288" behindDoc="0" locked="0" layoutInCell="1" allowOverlap="1" wp14:anchorId="6C1E7B7C" wp14:editId="3AEA6FA8">
              <wp:simplePos x="0" y="0"/>
              <wp:positionH relativeFrom="column">
                <wp:posOffset>5048250</wp:posOffset>
              </wp:positionH>
              <wp:positionV relativeFrom="paragraph">
                <wp:posOffset>-139065</wp:posOffset>
              </wp:positionV>
              <wp:extent cx="14478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47800" cy="457200"/>
                      </a:xfrm>
                      <a:prstGeom prst="rect">
                        <a:avLst/>
                      </a:prstGeom>
                      <a:noFill/>
                      <a:ln w="6350">
                        <a:noFill/>
                      </a:ln>
                    </wps:spPr>
                    <wps:txbx>
                      <w:txbxContent>
                        <w:p w14:paraId="7F5020E0" w14:textId="10498248" w:rsidR="00695EB5" w:rsidRPr="00695EB5" w:rsidRDefault="00695EB5" w:rsidP="00695EB5">
                          <w:pPr>
                            <w:jc w:val="right"/>
                            <w:rPr>
                              <w:rFonts w:ascii="Trajan Pro" w:hAnsi="Trajan Pro"/>
                              <w:sz w:val="16"/>
                              <w:szCs w:val="16"/>
                            </w:rPr>
                          </w:pPr>
                          <w:r w:rsidRPr="00695EB5">
                            <w:rPr>
                              <w:rFonts w:ascii="Trajan Pro" w:hAnsi="Trajan Pro"/>
                              <w:sz w:val="16"/>
                              <w:szCs w:val="16"/>
                            </w:rPr>
                            <w:t>Office of</w:t>
                          </w:r>
                          <w:r w:rsidRPr="00695EB5">
                            <w:rPr>
                              <w:rFonts w:ascii="Trajan Pro" w:hAnsi="Trajan Pro"/>
                              <w:sz w:val="16"/>
                              <w:szCs w:val="16"/>
                            </w:rPr>
                            <w:br/>
                            <w:t>Sponsored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7B7C" id="Text Box 4" o:spid="_x0000_s1027" type="#_x0000_t202" style="position:absolute;margin-left:397.5pt;margin-top:-10.95pt;width:1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" filled="f" stroked="f" strokeweight=".5pt">
              <v:textbox>
                <w:txbxContent>
                  <w:p w14:paraId="7F5020E0" w14:textId="10498248" w:rsidR="00695EB5" w:rsidRPr="00695EB5" w:rsidRDefault="00695EB5" w:rsidP="00695EB5">
                    <w:pPr>
                      <w:jc w:val="right"/>
                      <w:rPr>
                        <w:rFonts w:ascii="Trajan Pro" w:hAnsi="Trajan Pro"/>
                        <w:sz w:val="16"/>
                        <w:szCs w:val="16"/>
                      </w:rPr>
                    </w:pPr>
                    <w:r w:rsidRPr="00695EB5">
                      <w:rPr>
                        <w:rFonts w:ascii="Trajan Pro" w:hAnsi="Trajan Pro"/>
                        <w:sz w:val="16"/>
                        <w:szCs w:val="16"/>
                      </w:rPr>
                      <w:t>Office of</w:t>
                    </w:r>
                    <w:r w:rsidRPr="00695EB5">
                      <w:rPr>
                        <w:rFonts w:ascii="Trajan Pro" w:hAnsi="Trajan Pro"/>
                        <w:sz w:val="16"/>
                        <w:szCs w:val="16"/>
                      </w:rPr>
                      <w:br/>
                      <w:t>Sponsored Projects</w:t>
                    </w:r>
                  </w:p>
                </w:txbxContent>
              </v:textbox>
            </v:shape>
          </w:pict>
        </mc:Fallback>
      </mc:AlternateContent>
    </w:r>
    <w:r w:rsidR="00695EB5">
      <w:rPr>
        <w:noProof/>
      </w:rPr>
      <mc:AlternateContent>
        <mc:Choice Requires="wps">
          <w:drawing>
            <wp:anchor distT="0" distB="0" distL="114300" distR="114300" simplePos="0" relativeHeight="251659264" behindDoc="0" locked="0" layoutInCell="1" allowOverlap="1" wp14:anchorId="52B40E0F" wp14:editId="1F4289FE">
              <wp:simplePos x="0" y="0"/>
              <wp:positionH relativeFrom="column">
                <wp:posOffset>-257174</wp:posOffset>
              </wp:positionH>
              <wp:positionV relativeFrom="paragraph">
                <wp:posOffset>-501014</wp:posOffset>
              </wp:positionV>
              <wp:extent cx="129540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5400" cy="876300"/>
                      </a:xfrm>
                      <a:prstGeom prst="rect">
                        <a:avLst/>
                      </a:prstGeom>
                      <a:noFill/>
                      <a:ln w="6350">
                        <a:noFill/>
                      </a:ln>
                    </wps:spPr>
                    <wps:txbx>
                      <w:txbxContent>
                        <w:p w14:paraId="13405D60" w14:textId="5C451268" w:rsidR="00695EB5" w:rsidRDefault="00695EB5" w:rsidP="00695EB5">
                          <w:r>
                            <w:rPr>
                              <w:noProof/>
                            </w:rPr>
                            <w:drawing>
                              <wp:inline distT="0" distB="0" distL="0" distR="0" wp14:anchorId="60DFF8CB" wp14:editId="47D65E27">
                                <wp:extent cx="1066800" cy="772046"/>
                                <wp:effectExtent l="0" t="0" r="0" b="9525"/>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7737" cy="7799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0E0F" id="Text Box 2" o:spid="_x0000_s1028" type="#_x0000_t202" style="position:absolute;margin-left:-20.25pt;margin-top:-39.45pt;width:10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KkGgIAADM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" filled="f" stroked="f" strokeweight=".5pt">
              <v:textbox>
                <w:txbxContent>
                  <w:p w14:paraId="13405D60" w14:textId="5C451268" w:rsidR="00695EB5" w:rsidRDefault="00695EB5" w:rsidP="00695EB5">
                    <w:r>
                      <w:rPr>
                        <w:noProof/>
                      </w:rPr>
                      <w:drawing>
                        <wp:inline distT="0" distB="0" distL="0" distR="0" wp14:anchorId="60DFF8CB" wp14:editId="47D65E27">
                          <wp:extent cx="1066800" cy="772046"/>
                          <wp:effectExtent l="0" t="0" r="0" b="9525"/>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7737" cy="779961"/>
                                  </a:xfrm>
                                  <a:prstGeom prst="rect">
                                    <a:avLst/>
                                  </a:prstGeom>
                                </pic:spPr>
                              </pic:pic>
                            </a:graphicData>
                          </a:graphic>
                        </wp:inline>
                      </w:drawing>
                    </w:r>
                  </w:p>
                </w:txbxContent>
              </v:textbox>
            </v:shape>
          </w:pict>
        </mc:Fallback>
      </mc:AlternateContent>
    </w:r>
  </w:p>
  <w:p w14:paraId="6AEF9483" w14:textId="77777777" w:rsidR="004E451B" w:rsidRDefault="004E4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1397"/>
    <w:multiLevelType w:val="hybridMultilevel"/>
    <w:tmpl w:val="6D724770"/>
    <w:lvl w:ilvl="0" w:tplc="D7D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84957"/>
    <w:multiLevelType w:val="hybridMultilevel"/>
    <w:tmpl w:val="BFFA91F2"/>
    <w:lvl w:ilvl="0" w:tplc="D7D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535C1"/>
    <w:multiLevelType w:val="hybridMultilevel"/>
    <w:tmpl w:val="A65EE47E"/>
    <w:lvl w:ilvl="0" w:tplc="D7D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70428"/>
    <w:multiLevelType w:val="hybridMultilevel"/>
    <w:tmpl w:val="676E807E"/>
    <w:lvl w:ilvl="0" w:tplc="D7D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9303C"/>
    <w:multiLevelType w:val="hybridMultilevel"/>
    <w:tmpl w:val="4094C53A"/>
    <w:lvl w:ilvl="0" w:tplc="D7D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A7A7F"/>
    <w:multiLevelType w:val="hybridMultilevel"/>
    <w:tmpl w:val="6A32663A"/>
    <w:lvl w:ilvl="0" w:tplc="D7D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67F00"/>
    <w:multiLevelType w:val="hybridMultilevel"/>
    <w:tmpl w:val="EB54825A"/>
    <w:lvl w:ilvl="0" w:tplc="D7D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C1024"/>
    <w:multiLevelType w:val="hybridMultilevel"/>
    <w:tmpl w:val="E9CA6C32"/>
    <w:lvl w:ilvl="0" w:tplc="D7D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60DB2"/>
    <w:multiLevelType w:val="hybridMultilevel"/>
    <w:tmpl w:val="3E8CF98E"/>
    <w:lvl w:ilvl="0" w:tplc="D7DCA800">
      <w:numFmt w:val="bullet"/>
      <w:lvlText w:val="-"/>
      <w:lvlJc w:val="left"/>
      <w:pPr>
        <w:ind w:left="360" w:hanging="360"/>
      </w:pPr>
      <w:rPr>
        <w:rFonts w:ascii="Calibri" w:eastAsiaTheme="minorHAnsi" w:hAnsi="Calibri" w:cs="Calibri" w:hint="default"/>
      </w:rPr>
    </w:lvl>
    <w:lvl w:ilvl="1" w:tplc="9E907B7E">
      <w:start w:val="3"/>
      <w:numFmt w:val="bullet"/>
      <w:lvlText w:val="•"/>
      <w:lvlJc w:val="left"/>
      <w:pPr>
        <w:ind w:left="1080" w:hanging="360"/>
      </w:pPr>
      <w:rPr>
        <w:rFonts w:ascii="Calibri" w:eastAsiaTheme="minorHAnsi" w:hAnsi="Calibri" w:cs="Calibri" w:hint="default"/>
      </w:rPr>
    </w:lvl>
    <w:lvl w:ilvl="2" w:tplc="794001C6">
      <w:start w:val="3"/>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6"/>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47"/>
    <w:rsid w:val="000C07FC"/>
    <w:rsid w:val="00174737"/>
    <w:rsid w:val="0048031A"/>
    <w:rsid w:val="004E451B"/>
    <w:rsid w:val="005A58F7"/>
    <w:rsid w:val="005B4587"/>
    <w:rsid w:val="00633CD8"/>
    <w:rsid w:val="00695EB5"/>
    <w:rsid w:val="006F02A9"/>
    <w:rsid w:val="00763B92"/>
    <w:rsid w:val="00763F4B"/>
    <w:rsid w:val="00A61D33"/>
    <w:rsid w:val="00A9383F"/>
    <w:rsid w:val="00B35101"/>
    <w:rsid w:val="00C25DDE"/>
    <w:rsid w:val="00C67D12"/>
    <w:rsid w:val="00CC3603"/>
    <w:rsid w:val="00E6472E"/>
    <w:rsid w:val="00EE2F6A"/>
    <w:rsid w:val="00F34E47"/>
    <w:rsid w:val="00FA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7BDB8"/>
  <w15:chartTrackingRefBased/>
  <w15:docId w15:val="{B6D57BF5-DF30-47B9-A78A-B70A25EE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E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E4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3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E47"/>
    <w:pPr>
      <w:ind w:left="720"/>
      <w:contextualSpacing/>
    </w:pPr>
  </w:style>
  <w:style w:type="character" w:styleId="Hyperlink">
    <w:name w:val="Hyperlink"/>
    <w:basedOn w:val="DefaultParagraphFont"/>
    <w:uiPriority w:val="99"/>
    <w:unhideWhenUsed/>
    <w:rsid w:val="000C07FC"/>
    <w:rPr>
      <w:color w:val="0563C1" w:themeColor="hyperlink"/>
      <w:u w:val="single"/>
    </w:rPr>
  </w:style>
  <w:style w:type="character" w:styleId="UnresolvedMention">
    <w:name w:val="Unresolved Mention"/>
    <w:basedOn w:val="DefaultParagraphFont"/>
    <w:uiPriority w:val="99"/>
    <w:semiHidden/>
    <w:unhideWhenUsed/>
    <w:rsid w:val="000C07FC"/>
    <w:rPr>
      <w:color w:val="605E5C"/>
      <w:shd w:val="clear" w:color="auto" w:fill="E1DFDD"/>
    </w:rPr>
  </w:style>
  <w:style w:type="character" w:styleId="FollowedHyperlink">
    <w:name w:val="FollowedHyperlink"/>
    <w:basedOn w:val="DefaultParagraphFont"/>
    <w:uiPriority w:val="99"/>
    <w:semiHidden/>
    <w:unhideWhenUsed/>
    <w:rsid w:val="005A58F7"/>
    <w:rPr>
      <w:color w:val="954F72" w:themeColor="followedHyperlink"/>
      <w:u w:val="single"/>
    </w:rPr>
  </w:style>
  <w:style w:type="paragraph" w:styleId="Header">
    <w:name w:val="header"/>
    <w:basedOn w:val="Normal"/>
    <w:link w:val="HeaderChar"/>
    <w:uiPriority w:val="99"/>
    <w:unhideWhenUsed/>
    <w:rsid w:val="004E4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1B"/>
  </w:style>
  <w:style w:type="paragraph" w:styleId="Footer">
    <w:name w:val="footer"/>
    <w:basedOn w:val="Normal"/>
    <w:link w:val="FooterChar"/>
    <w:uiPriority w:val="99"/>
    <w:unhideWhenUsed/>
    <w:rsid w:val="004E4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1B"/>
  </w:style>
  <w:style w:type="paragraph" w:styleId="BalloonText">
    <w:name w:val="Balloon Text"/>
    <w:basedOn w:val="Normal"/>
    <w:link w:val="BalloonTextChar"/>
    <w:uiPriority w:val="99"/>
    <w:semiHidden/>
    <w:unhideWhenUsed/>
    <w:rsid w:val="00480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htm" TargetMode="External"/><Relationship Id="rId13" Type="http://schemas.openxmlformats.org/officeDocument/2006/relationships/hyperlink" Target="https://grants.nih.gov/grants/how-to-apply-application-guide/forms-e/general/g.400-phs-398-research-plan-form.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nts.nih.gov/grants/how-to-apply-application-guide/forms-d/general/g.220-r&amp;r-other-project-information-form.htm" TargetMode="External"/><Relationship Id="rId12" Type="http://schemas.openxmlformats.org/officeDocument/2006/relationships/hyperlink" Target="http://grants.nih.gov/grants/multi_P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aw.nih.gov/guidance/vertebrate-animal-section.htm" TargetMode="External"/><Relationship Id="rId5" Type="http://schemas.openxmlformats.org/officeDocument/2006/relationships/footnotes" Target="footnotes.xml"/><Relationship Id="rId15" Type="http://schemas.openxmlformats.org/officeDocument/2006/relationships/hyperlink" Target="https://grants.nih.gov/grants/how-to-apply-application-guide/format-and-write/develop-your-budget.htm" TargetMode="External"/><Relationship Id="rId10" Type="http://schemas.openxmlformats.org/officeDocument/2006/relationships/hyperlink" Target="https://grants.nih.gov/grants/how-to-apply-application-guide/forms-e/general/g.500-phs-human-subjects-and-clinical-trials-information.htm" TargetMode="External"/><Relationship Id="rId4" Type="http://schemas.openxmlformats.org/officeDocument/2006/relationships/webSettings" Target="webSettings.xml"/><Relationship Id="rId9" Type="http://schemas.openxmlformats.org/officeDocument/2006/relationships/hyperlink" Target="https://grants.nih.gov/grants/how-to-apply-application-guide/forms-e/general/g.400-phs-398-research-plan-form.htm" TargetMode="External"/><Relationship Id="rId14" Type="http://schemas.openxmlformats.org/officeDocument/2006/relationships/hyperlink" Target="https://grants.nih.gov/grants/how-to-apply-application-guide/format-and-write/develop-your-budge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Myatt</dc:creator>
  <cp:keywords/>
  <dc:description/>
  <cp:lastModifiedBy>Melissa McCarthy</cp:lastModifiedBy>
  <cp:revision>5</cp:revision>
  <dcterms:created xsi:type="dcterms:W3CDTF">2021-04-01T17:39:00Z</dcterms:created>
  <dcterms:modified xsi:type="dcterms:W3CDTF">2022-03-22T16:55:00Z</dcterms:modified>
</cp:coreProperties>
</file>