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FF0B" w14:textId="77777777" w:rsidR="003862FA" w:rsidRPr="002242AF" w:rsidRDefault="003862FA" w:rsidP="003256E7">
      <w:pPr>
        <w:jc w:val="center"/>
        <w:rPr>
          <w:rFonts w:ascii="Arial" w:hAnsi="Arial" w:cs="Arial"/>
          <w:b/>
          <w:sz w:val="40"/>
          <w:szCs w:val="40"/>
          <w:lang w:val="nl-NL"/>
        </w:rPr>
      </w:pPr>
      <w:r w:rsidRPr="002242AF">
        <w:rPr>
          <w:rFonts w:ascii="Arial" w:hAnsi="Arial" w:cs="Arial"/>
          <w:b/>
          <w:sz w:val="40"/>
          <w:szCs w:val="40"/>
          <w:lang w:val="nl-NL"/>
        </w:rPr>
        <w:t>Robert D. Van Horn</w:t>
      </w:r>
    </w:p>
    <w:p w14:paraId="058F3162" w14:textId="77777777" w:rsidR="002242AF" w:rsidRDefault="002242AF" w:rsidP="003256E7">
      <w:pP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38DE0A25" w14:textId="70062680" w:rsidR="003862FA" w:rsidRPr="002242AF" w:rsidRDefault="002242AF" w:rsidP="002242A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534C8D">
        <w:rPr>
          <w:rFonts w:ascii="Arial" w:hAnsi="Arial" w:cs="Arial"/>
          <w:b/>
          <w:sz w:val="22"/>
          <w:szCs w:val="22"/>
          <w:lang w:val="nl-NL"/>
        </w:rPr>
        <w:t>Curriculum Vitae</w:t>
      </w:r>
    </w:p>
    <w:p w14:paraId="36CC77B3" w14:textId="56CE87DC" w:rsidR="003862FA" w:rsidRPr="00534C8D" w:rsidRDefault="00E17EE8" w:rsidP="0070529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Education</w:t>
      </w:r>
      <w:r w:rsidR="0070529C" w:rsidRPr="00534C8D">
        <w:rPr>
          <w:rFonts w:ascii="Arial" w:hAnsi="Arial" w:cs="Arial"/>
          <w:b/>
          <w:sz w:val="22"/>
          <w:szCs w:val="22"/>
          <w:u w:val="single"/>
        </w:rPr>
        <w:br/>
      </w:r>
      <w:r w:rsidR="003862FA" w:rsidRPr="00534C8D">
        <w:rPr>
          <w:rFonts w:ascii="Arial" w:hAnsi="Arial" w:cs="Arial"/>
          <w:sz w:val="22"/>
          <w:szCs w:val="22"/>
        </w:rPr>
        <w:t>Duke University, 2008-2009, Fellow</w:t>
      </w:r>
      <w:r w:rsidR="00DB2986">
        <w:rPr>
          <w:rFonts w:ascii="Arial" w:hAnsi="Arial" w:cs="Arial"/>
          <w:sz w:val="22"/>
          <w:szCs w:val="22"/>
        </w:rPr>
        <w:t>, Economics Department</w:t>
      </w:r>
      <w:r w:rsidR="00D72FD2">
        <w:rPr>
          <w:rFonts w:ascii="Arial" w:hAnsi="Arial" w:cs="Arial"/>
          <w:sz w:val="22"/>
          <w:szCs w:val="22"/>
        </w:rPr>
        <w:t>,</w:t>
      </w:r>
      <w:r w:rsidR="00DB2986">
        <w:rPr>
          <w:rFonts w:ascii="Arial" w:hAnsi="Arial" w:cs="Arial"/>
          <w:sz w:val="22"/>
          <w:szCs w:val="22"/>
        </w:rPr>
        <w:t xml:space="preserve"> Center for the</w:t>
      </w:r>
      <w:r w:rsidR="003862FA" w:rsidRPr="00534C8D">
        <w:rPr>
          <w:rFonts w:ascii="Arial" w:hAnsi="Arial" w:cs="Arial"/>
          <w:sz w:val="22"/>
          <w:szCs w:val="22"/>
        </w:rPr>
        <w:t xml:space="preserve"> History of Political Economy</w:t>
      </w:r>
    </w:p>
    <w:p w14:paraId="5D18D19C" w14:textId="79E6C5EF" w:rsidR="003862FA" w:rsidRPr="00534C8D" w:rsidRDefault="003256E7" w:rsidP="0070529C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University of Notre Dame, </w:t>
      </w:r>
      <w:r w:rsidR="00DB2986">
        <w:rPr>
          <w:rFonts w:ascii="Arial" w:hAnsi="Arial" w:cs="Arial"/>
          <w:sz w:val="22"/>
          <w:szCs w:val="22"/>
        </w:rPr>
        <w:t xml:space="preserve">2007, Ph.D. </w:t>
      </w:r>
      <w:r w:rsidR="003862FA" w:rsidRPr="00534C8D">
        <w:rPr>
          <w:rFonts w:ascii="Arial" w:hAnsi="Arial" w:cs="Arial"/>
          <w:sz w:val="22"/>
          <w:szCs w:val="22"/>
        </w:rPr>
        <w:t xml:space="preserve">Economics  </w:t>
      </w:r>
    </w:p>
    <w:p w14:paraId="1C2E47BC" w14:textId="4D432357" w:rsidR="003862FA" w:rsidRPr="00534C8D" w:rsidRDefault="003862FA" w:rsidP="003256E7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University of </w:t>
      </w:r>
      <w:r w:rsidR="003256E7" w:rsidRPr="00534C8D">
        <w:rPr>
          <w:rFonts w:ascii="Arial" w:hAnsi="Arial" w:cs="Arial"/>
          <w:sz w:val="22"/>
          <w:szCs w:val="22"/>
        </w:rPr>
        <w:t xml:space="preserve">Notre Dame, </w:t>
      </w:r>
      <w:r w:rsidR="00DB2986">
        <w:rPr>
          <w:rFonts w:ascii="Arial" w:hAnsi="Arial" w:cs="Arial"/>
          <w:sz w:val="22"/>
          <w:szCs w:val="22"/>
        </w:rPr>
        <w:t xml:space="preserve">2003, M.A. </w:t>
      </w:r>
      <w:r w:rsidRPr="00534C8D">
        <w:rPr>
          <w:rFonts w:ascii="Arial" w:hAnsi="Arial" w:cs="Arial"/>
          <w:sz w:val="22"/>
          <w:szCs w:val="22"/>
        </w:rPr>
        <w:t xml:space="preserve">Economics </w:t>
      </w:r>
    </w:p>
    <w:p w14:paraId="525186D4" w14:textId="7A6B3E2F" w:rsidR="0009633B" w:rsidRDefault="0009633B" w:rsidP="00325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Malone University, 2001, B.A. Law &amp; Society; Liberal Arts (double major)</w:t>
      </w:r>
    </w:p>
    <w:p w14:paraId="3682A6A7" w14:textId="75113EF9" w:rsidR="003256E7" w:rsidRPr="00534C8D" w:rsidRDefault="00DB2986" w:rsidP="00325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Malvern Brown Local Schools, 1997, High School Diploma</w:t>
      </w:r>
    </w:p>
    <w:p w14:paraId="73231D16" w14:textId="77777777" w:rsidR="00DB2986" w:rsidRDefault="00DB2986" w:rsidP="00084B73">
      <w:pPr>
        <w:rPr>
          <w:rFonts w:ascii="Arial" w:hAnsi="Arial" w:cs="Arial"/>
          <w:b/>
          <w:sz w:val="22"/>
          <w:szCs w:val="22"/>
          <w:u w:val="single"/>
        </w:rPr>
      </w:pPr>
    </w:p>
    <w:p w14:paraId="7721395D" w14:textId="77777777" w:rsidR="002242AF" w:rsidRDefault="002242AF" w:rsidP="00084B73">
      <w:pPr>
        <w:rPr>
          <w:rFonts w:ascii="Arial" w:hAnsi="Arial" w:cs="Arial"/>
          <w:b/>
          <w:sz w:val="22"/>
          <w:szCs w:val="22"/>
          <w:u w:val="single"/>
        </w:rPr>
      </w:pPr>
    </w:p>
    <w:p w14:paraId="79BC7BD8" w14:textId="298CD07A" w:rsidR="00084B73" w:rsidRPr="00534C8D" w:rsidRDefault="00E17EE8" w:rsidP="00084B7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Academic</w:t>
      </w:r>
      <w:r w:rsidR="00096C02">
        <w:rPr>
          <w:rFonts w:ascii="Arial" w:hAnsi="Arial" w:cs="Arial"/>
          <w:b/>
          <w:sz w:val="22"/>
          <w:szCs w:val="22"/>
          <w:u w:val="single"/>
        </w:rPr>
        <w:t xml:space="preserve"> and Corporate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4146">
        <w:rPr>
          <w:rFonts w:ascii="Arial" w:hAnsi="Arial" w:cs="Arial"/>
          <w:b/>
          <w:sz w:val="22"/>
          <w:szCs w:val="22"/>
          <w:u w:val="single"/>
        </w:rPr>
        <w:t>Work Experience</w:t>
      </w:r>
    </w:p>
    <w:p w14:paraId="2EB36350" w14:textId="77777777" w:rsidR="004A3AFA" w:rsidRDefault="00084B73" w:rsidP="00084B73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Associate Professor</w:t>
      </w:r>
      <w:r w:rsidR="00AB7872">
        <w:rPr>
          <w:rFonts w:ascii="Arial" w:hAnsi="Arial" w:cs="Arial"/>
          <w:b/>
          <w:sz w:val="22"/>
          <w:szCs w:val="22"/>
        </w:rPr>
        <w:t xml:space="preserve"> of Economics</w:t>
      </w:r>
      <w:r w:rsidRPr="00534C8D">
        <w:rPr>
          <w:rFonts w:ascii="Arial" w:hAnsi="Arial" w:cs="Arial"/>
          <w:b/>
          <w:sz w:val="22"/>
          <w:szCs w:val="22"/>
        </w:rPr>
        <w:t>, University of Rhode Island</w:t>
      </w:r>
      <w:r w:rsidRPr="00534C8D">
        <w:rPr>
          <w:rFonts w:ascii="Arial" w:hAnsi="Arial" w:cs="Arial"/>
          <w:sz w:val="22"/>
          <w:szCs w:val="22"/>
        </w:rPr>
        <w:t xml:space="preserve">, </w:t>
      </w:r>
    </w:p>
    <w:p w14:paraId="4EE802E1" w14:textId="32F5B03B" w:rsidR="00084B73" w:rsidRPr="00534C8D" w:rsidRDefault="00084B73" w:rsidP="004A3AFA">
      <w:pPr>
        <w:ind w:left="720" w:firstLine="72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2009-present</w:t>
      </w:r>
    </w:p>
    <w:p w14:paraId="396A642D" w14:textId="77777777" w:rsidR="00287FB5" w:rsidRDefault="00287FB5" w:rsidP="00287F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Faculty Affiliate of Center for Nonviolence &amp; Peace Studies, University of Rhode </w:t>
      </w:r>
    </w:p>
    <w:p w14:paraId="64A37F45" w14:textId="47081097" w:rsidR="00287FB5" w:rsidRPr="00287FB5" w:rsidRDefault="00287FB5" w:rsidP="00287FB5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Island, </w:t>
      </w:r>
      <w:r>
        <w:rPr>
          <w:rFonts w:ascii="Arial" w:hAnsi="Arial" w:cs="Arial"/>
          <w:sz w:val="22"/>
          <w:szCs w:val="22"/>
        </w:rPr>
        <w:t>2017-present</w:t>
      </w:r>
    </w:p>
    <w:p w14:paraId="16769BCE" w14:textId="77777777" w:rsidR="004A3AFA" w:rsidRDefault="00084B73" w:rsidP="00AB7872">
      <w:pPr>
        <w:rPr>
          <w:rFonts w:ascii="Arial" w:hAnsi="Arial" w:cs="Arial"/>
          <w:b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Visiting Assistant Professor</w:t>
      </w:r>
      <w:r w:rsidR="00AB7872">
        <w:rPr>
          <w:rFonts w:ascii="Arial" w:hAnsi="Arial" w:cs="Arial"/>
          <w:b/>
          <w:sz w:val="22"/>
          <w:szCs w:val="22"/>
        </w:rPr>
        <w:t xml:space="preserve"> of Economics</w:t>
      </w:r>
      <w:r w:rsidRPr="00534C8D">
        <w:rPr>
          <w:rFonts w:ascii="Arial" w:hAnsi="Arial" w:cs="Arial"/>
          <w:b/>
          <w:sz w:val="22"/>
          <w:szCs w:val="22"/>
        </w:rPr>
        <w:t xml:space="preserve">, Brown University, </w:t>
      </w:r>
    </w:p>
    <w:p w14:paraId="13812CA8" w14:textId="4D2FA8D1" w:rsidR="00084B73" w:rsidRPr="00534C8D" w:rsidRDefault="00164FD8" w:rsidP="004A3AF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</w:t>
      </w:r>
      <w:r w:rsidR="00866BFD" w:rsidRPr="00534C8D">
        <w:rPr>
          <w:rFonts w:ascii="Arial" w:hAnsi="Arial" w:cs="Arial"/>
          <w:sz w:val="22"/>
          <w:szCs w:val="22"/>
        </w:rPr>
        <w:t>2014</w:t>
      </w:r>
      <w:r w:rsidR="00DB2986">
        <w:rPr>
          <w:rFonts w:ascii="Arial" w:hAnsi="Arial" w:cs="Arial"/>
          <w:sz w:val="22"/>
          <w:szCs w:val="22"/>
        </w:rPr>
        <w:t xml:space="preserve"> and</w:t>
      </w:r>
      <w:r w:rsidR="00534C8D" w:rsidRPr="00534C8D">
        <w:rPr>
          <w:rFonts w:ascii="Arial" w:hAnsi="Arial" w:cs="Arial"/>
          <w:sz w:val="22"/>
          <w:szCs w:val="22"/>
        </w:rPr>
        <w:t xml:space="preserve"> </w:t>
      </w:r>
      <w:r w:rsidR="007C7A89">
        <w:rPr>
          <w:rFonts w:ascii="Arial" w:hAnsi="Arial" w:cs="Arial"/>
          <w:sz w:val="22"/>
          <w:szCs w:val="22"/>
        </w:rPr>
        <w:t>Summer</w:t>
      </w:r>
      <w:r>
        <w:rPr>
          <w:rFonts w:ascii="Arial" w:hAnsi="Arial" w:cs="Arial"/>
          <w:sz w:val="22"/>
          <w:szCs w:val="22"/>
        </w:rPr>
        <w:t xml:space="preserve"> </w:t>
      </w:r>
      <w:r w:rsidR="00534C8D" w:rsidRPr="00534C8D">
        <w:rPr>
          <w:rFonts w:ascii="Arial" w:hAnsi="Arial" w:cs="Arial"/>
          <w:sz w:val="22"/>
          <w:szCs w:val="22"/>
        </w:rPr>
        <w:t>2015</w:t>
      </w:r>
      <w:r w:rsidR="00084B73" w:rsidRPr="00534C8D">
        <w:rPr>
          <w:rFonts w:ascii="Arial" w:hAnsi="Arial" w:cs="Arial"/>
          <w:sz w:val="22"/>
          <w:szCs w:val="22"/>
        </w:rPr>
        <w:t xml:space="preserve"> </w:t>
      </w:r>
    </w:p>
    <w:p w14:paraId="386C332B" w14:textId="77777777" w:rsidR="004A3AFA" w:rsidRDefault="00084B73" w:rsidP="00084B73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Postdoctoral Associate, Duke University</w:t>
      </w:r>
      <w:r w:rsidR="00DB2986">
        <w:rPr>
          <w:rFonts w:ascii="Arial" w:hAnsi="Arial" w:cs="Arial"/>
          <w:sz w:val="22"/>
          <w:szCs w:val="22"/>
        </w:rPr>
        <w:t xml:space="preserve">, </w:t>
      </w:r>
    </w:p>
    <w:p w14:paraId="1374DBBF" w14:textId="3EF7B2C3" w:rsidR="00084B73" w:rsidRPr="00534C8D" w:rsidRDefault="00DB2986" w:rsidP="004A3AF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2008-2009</w:t>
      </w:r>
      <w:r w:rsidR="00AB7872">
        <w:rPr>
          <w:rFonts w:ascii="Arial" w:hAnsi="Arial" w:cs="Arial"/>
          <w:sz w:val="22"/>
          <w:szCs w:val="22"/>
        </w:rPr>
        <w:t>,</w:t>
      </w:r>
      <w:r w:rsidR="004A3AFA">
        <w:rPr>
          <w:rFonts w:ascii="Arial" w:hAnsi="Arial" w:cs="Arial"/>
          <w:sz w:val="22"/>
          <w:szCs w:val="22"/>
        </w:rPr>
        <w:t xml:space="preserve"> </w:t>
      </w:r>
      <w:r w:rsidR="000E4457" w:rsidRPr="00534C8D">
        <w:rPr>
          <w:rFonts w:ascii="Arial" w:hAnsi="Arial" w:cs="Arial"/>
          <w:sz w:val="22"/>
          <w:szCs w:val="22"/>
        </w:rPr>
        <w:t xml:space="preserve">Department of Economics, </w:t>
      </w:r>
      <w:r w:rsidR="00084B73" w:rsidRPr="00534C8D">
        <w:rPr>
          <w:rFonts w:ascii="Arial" w:hAnsi="Arial" w:cs="Arial"/>
          <w:sz w:val="22"/>
          <w:szCs w:val="22"/>
        </w:rPr>
        <w:t>Center for the History of Political Economy</w:t>
      </w:r>
    </w:p>
    <w:p w14:paraId="3F91BA35" w14:textId="77777777" w:rsidR="004A3AFA" w:rsidRDefault="00084B73" w:rsidP="00084B73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Assistant Professor</w:t>
      </w:r>
      <w:r w:rsidR="00AB7872">
        <w:rPr>
          <w:rFonts w:ascii="Arial" w:hAnsi="Arial" w:cs="Arial"/>
          <w:b/>
          <w:sz w:val="22"/>
          <w:szCs w:val="22"/>
        </w:rPr>
        <w:t xml:space="preserve"> of Economics</w:t>
      </w:r>
      <w:r w:rsidRPr="00534C8D">
        <w:rPr>
          <w:rFonts w:ascii="Arial" w:hAnsi="Arial" w:cs="Arial"/>
          <w:b/>
          <w:sz w:val="22"/>
          <w:szCs w:val="22"/>
        </w:rPr>
        <w:t>, Holy Cross College</w:t>
      </w:r>
      <w:r w:rsidR="00DB2986">
        <w:rPr>
          <w:rFonts w:ascii="Arial" w:hAnsi="Arial" w:cs="Arial"/>
          <w:sz w:val="22"/>
          <w:szCs w:val="22"/>
        </w:rPr>
        <w:t xml:space="preserve">, </w:t>
      </w:r>
    </w:p>
    <w:p w14:paraId="051EE7A3" w14:textId="54A15526" w:rsidR="00084B73" w:rsidRPr="00534C8D" w:rsidRDefault="00DB2986" w:rsidP="004A3AF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2007-2008</w:t>
      </w:r>
    </w:p>
    <w:p w14:paraId="4C4C8119" w14:textId="77777777" w:rsidR="004A3AFA" w:rsidRDefault="00084B73" w:rsidP="00084B73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Adjunct Professor</w:t>
      </w:r>
      <w:r w:rsidR="00AB7872">
        <w:rPr>
          <w:rFonts w:ascii="Arial" w:hAnsi="Arial" w:cs="Arial"/>
          <w:b/>
          <w:sz w:val="22"/>
          <w:szCs w:val="22"/>
        </w:rPr>
        <w:t xml:space="preserve"> of Economics</w:t>
      </w:r>
      <w:r w:rsidRPr="00534C8D">
        <w:rPr>
          <w:rFonts w:ascii="Arial" w:hAnsi="Arial" w:cs="Arial"/>
          <w:b/>
          <w:sz w:val="22"/>
          <w:szCs w:val="22"/>
        </w:rPr>
        <w:t>, University of Notre Dame</w:t>
      </w:r>
      <w:r w:rsidR="00DB2986">
        <w:rPr>
          <w:rFonts w:ascii="Arial" w:hAnsi="Arial" w:cs="Arial"/>
          <w:sz w:val="22"/>
          <w:szCs w:val="22"/>
        </w:rPr>
        <w:t xml:space="preserve">, </w:t>
      </w:r>
    </w:p>
    <w:p w14:paraId="27E4E5FA" w14:textId="2E01844F" w:rsidR="00084B73" w:rsidRDefault="00DB2986" w:rsidP="004A3AF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2007</w:t>
      </w:r>
    </w:p>
    <w:p w14:paraId="0F06BD92" w14:textId="70858593" w:rsidR="00696E7E" w:rsidRDefault="00696E7E" w:rsidP="00696E7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Adjunct Professor</w:t>
      </w:r>
      <w:r>
        <w:rPr>
          <w:rFonts w:ascii="Arial" w:hAnsi="Arial" w:cs="Arial"/>
          <w:b/>
          <w:sz w:val="22"/>
          <w:szCs w:val="22"/>
        </w:rPr>
        <w:t xml:space="preserve"> for Division of the Social Sciences</w:t>
      </w:r>
      <w:r w:rsidRPr="00534C8D">
        <w:rPr>
          <w:rFonts w:ascii="Arial" w:hAnsi="Arial" w:cs="Arial"/>
          <w:b/>
          <w:sz w:val="22"/>
          <w:szCs w:val="22"/>
        </w:rPr>
        <w:t>, Holy Cross College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46E47C4" w14:textId="0E25D6F1" w:rsidR="00696E7E" w:rsidRPr="00696E7E" w:rsidRDefault="00696E7E" w:rsidP="00696E7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2006-2007</w:t>
      </w:r>
    </w:p>
    <w:p w14:paraId="523BC427" w14:textId="77777777" w:rsidR="00287FB5" w:rsidRDefault="00287FB5" w:rsidP="00287F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Teacher, Teacher Trainer, and Instructor of LSAT, GRE, and GMAT, Kaplan </w:t>
      </w:r>
    </w:p>
    <w:p w14:paraId="2395887A" w14:textId="53DC4859" w:rsidR="00287FB5" w:rsidRPr="00287FB5" w:rsidRDefault="00287FB5" w:rsidP="00287FB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Test Prep, Sound Bend IN, </w:t>
      </w:r>
      <w:r>
        <w:rPr>
          <w:rFonts w:ascii="Arial" w:hAnsi="Arial" w:cs="Arial"/>
          <w:sz w:val="22"/>
          <w:szCs w:val="22"/>
        </w:rPr>
        <w:t>2002-2005</w:t>
      </w:r>
    </w:p>
    <w:p w14:paraId="317A1E91" w14:textId="1BF1BABC" w:rsidR="0009633B" w:rsidRPr="00287FB5" w:rsidRDefault="00287FB5" w:rsidP="00096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Instructor of LSAT and GRE, Kaplan Test Prep, Akron OH, </w:t>
      </w:r>
      <w:r>
        <w:rPr>
          <w:rFonts w:ascii="Arial" w:hAnsi="Arial" w:cs="Arial"/>
          <w:sz w:val="22"/>
          <w:szCs w:val="22"/>
        </w:rPr>
        <w:t>2001</w:t>
      </w:r>
    </w:p>
    <w:p w14:paraId="50A28C43" w14:textId="77777777" w:rsidR="002242AF" w:rsidRDefault="002242AF" w:rsidP="0009633B">
      <w:pPr>
        <w:rPr>
          <w:rFonts w:ascii="Arial" w:hAnsi="Arial" w:cs="Arial"/>
          <w:sz w:val="22"/>
          <w:szCs w:val="22"/>
        </w:rPr>
      </w:pPr>
    </w:p>
    <w:p w14:paraId="03D4230E" w14:textId="77777777" w:rsidR="000C4094" w:rsidRPr="00534C8D" w:rsidRDefault="000C4094" w:rsidP="0009633B">
      <w:pPr>
        <w:rPr>
          <w:rFonts w:ascii="Arial" w:hAnsi="Arial" w:cs="Arial"/>
          <w:sz w:val="22"/>
          <w:szCs w:val="22"/>
        </w:rPr>
      </w:pPr>
    </w:p>
    <w:p w14:paraId="77297FBE" w14:textId="4D443FE8" w:rsidR="0009633B" w:rsidRPr="002242AF" w:rsidRDefault="0009633B" w:rsidP="0009633B">
      <w:pPr>
        <w:rPr>
          <w:rFonts w:ascii="Arial" w:hAnsi="Arial" w:cs="Arial"/>
          <w:b/>
          <w:sz w:val="22"/>
          <w:szCs w:val="22"/>
          <w:u w:val="single"/>
        </w:rPr>
      </w:pPr>
      <w:r w:rsidRPr="00534C8D">
        <w:rPr>
          <w:rFonts w:ascii="Arial" w:hAnsi="Arial" w:cs="Arial"/>
          <w:b/>
          <w:sz w:val="22"/>
          <w:szCs w:val="22"/>
          <w:u w:val="single"/>
        </w:rPr>
        <w:t>Conference Organizer</w:t>
      </w:r>
      <w:r>
        <w:rPr>
          <w:rFonts w:ascii="Arial" w:hAnsi="Arial" w:cs="Arial"/>
          <w:sz w:val="22"/>
          <w:szCs w:val="22"/>
        </w:rPr>
        <w:br/>
      </w:r>
      <w:r w:rsidRPr="00534C8D">
        <w:rPr>
          <w:rFonts w:ascii="Arial" w:hAnsi="Arial" w:cs="Arial"/>
          <w:sz w:val="22"/>
          <w:szCs w:val="22"/>
        </w:rPr>
        <w:t xml:space="preserve">“Symposium on the Contributions of Business to Economics,” Duke University, Center for the History of Political Economy, November 2015 (with Edward </w:t>
      </w:r>
      <w:proofErr w:type="spellStart"/>
      <w:r w:rsidRPr="00534C8D">
        <w:rPr>
          <w:rFonts w:ascii="Arial" w:hAnsi="Arial" w:cs="Arial"/>
          <w:sz w:val="22"/>
          <w:szCs w:val="22"/>
        </w:rPr>
        <w:t>Nik-Khah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1568F8E5" w14:textId="77777777" w:rsidR="002242AF" w:rsidRDefault="002242AF" w:rsidP="0009633B">
      <w:pPr>
        <w:rPr>
          <w:rFonts w:ascii="Arial" w:hAnsi="Arial" w:cs="Arial"/>
          <w:sz w:val="22"/>
          <w:szCs w:val="22"/>
        </w:rPr>
      </w:pPr>
    </w:p>
    <w:p w14:paraId="1E36A58F" w14:textId="08CD7669" w:rsidR="0009633B" w:rsidRPr="00534C8D" w:rsidRDefault="0009633B" w:rsidP="0009633B">
      <w:pPr>
        <w:rPr>
          <w:rFonts w:ascii="Arial" w:hAnsi="Arial" w:cs="Arial"/>
          <w:b/>
          <w:sz w:val="22"/>
          <w:szCs w:val="22"/>
          <w:u w:val="single"/>
        </w:rPr>
      </w:pPr>
      <w:r w:rsidRPr="00534C8D">
        <w:rPr>
          <w:rFonts w:ascii="Arial" w:hAnsi="Arial" w:cs="Arial"/>
          <w:sz w:val="22"/>
          <w:szCs w:val="22"/>
        </w:rPr>
        <w:t xml:space="preserve">“Building Chicago Economics,” University of Notre Dame, Department of Economics, September 2007 (with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54B92680" w14:textId="77777777" w:rsidR="0009633B" w:rsidRDefault="0009633B" w:rsidP="003256E7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3046BEE" w14:textId="44D05EB1" w:rsidR="00D664B2" w:rsidRPr="00287FB5" w:rsidRDefault="003862FA" w:rsidP="003256E7">
      <w:pPr>
        <w:rPr>
          <w:rFonts w:ascii="Arial" w:hAnsi="Arial" w:cs="Arial"/>
          <w:sz w:val="22"/>
          <w:szCs w:val="22"/>
          <w:u w:val="single"/>
        </w:rPr>
      </w:pPr>
      <w:r w:rsidRPr="00534C8D">
        <w:rPr>
          <w:rFonts w:ascii="Arial" w:hAnsi="Arial" w:cs="Arial"/>
          <w:b/>
          <w:sz w:val="22"/>
          <w:szCs w:val="22"/>
          <w:u w:val="single"/>
        </w:rPr>
        <w:t>Publications</w:t>
      </w:r>
    </w:p>
    <w:p w14:paraId="4A1E6758" w14:textId="0B6F720A" w:rsidR="00480B5E" w:rsidRPr="00480B5E" w:rsidRDefault="00480B5E" w:rsidP="003256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Edited Books</w:t>
      </w:r>
    </w:p>
    <w:p w14:paraId="5806F5D6" w14:textId="5CD0DAF1" w:rsidR="0055014E" w:rsidRPr="00534C8D" w:rsidRDefault="0055014E" w:rsidP="003256E7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2017. </w:t>
      </w:r>
      <w:r w:rsidR="004A7767">
        <w:rPr>
          <w:rFonts w:ascii="Arial" w:hAnsi="Arial" w:cs="Arial"/>
          <w:i/>
          <w:iCs/>
          <w:sz w:val="22"/>
          <w:szCs w:val="22"/>
        </w:rPr>
        <w:t>Symposium on t</w:t>
      </w:r>
      <w:r w:rsidRPr="00534C8D">
        <w:rPr>
          <w:rFonts w:ascii="Arial" w:hAnsi="Arial" w:cs="Arial"/>
          <w:i/>
          <w:iCs/>
          <w:sz w:val="22"/>
          <w:szCs w:val="22"/>
        </w:rPr>
        <w:t>he Contributions of Business to Economics</w:t>
      </w:r>
      <w:r w:rsidRPr="00534C8D">
        <w:rPr>
          <w:rFonts w:ascii="Arial" w:hAnsi="Arial" w:cs="Arial"/>
          <w:sz w:val="22"/>
          <w:szCs w:val="22"/>
        </w:rPr>
        <w:t>.</w:t>
      </w:r>
      <w:r w:rsidR="00C20F5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0F59">
        <w:rPr>
          <w:rFonts w:ascii="Arial" w:hAnsi="Arial" w:cs="Arial"/>
          <w:sz w:val="22"/>
          <w:szCs w:val="22"/>
        </w:rPr>
        <w:t>In</w:t>
      </w:r>
      <w:r w:rsidRPr="00534C8D">
        <w:rPr>
          <w:rFonts w:ascii="Arial" w:hAnsi="Arial" w:cs="Arial"/>
          <w:sz w:val="22"/>
          <w:szCs w:val="22"/>
        </w:rPr>
        <w:t xml:space="preserve"> </w:t>
      </w:r>
      <w:r w:rsidRPr="00534C8D">
        <w:rPr>
          <w:rFonts w:ascii="Arial" w:hAnsi="Arial" w:cs="Arial"/>
          <w:i/>
          <w:iCs/>
          <w:sz w:val="22"/>
          <w:szCs w:val="22"/>
        </w:rPr>
        <w:t>History of Political Economy Special Issue</w:t>
      </w:r>
      <w:r w:rsidRPr="00534C8D">
        <w:rPr>
          <w:rFonts w:ascii="Arial" w:hAnsi="Arial" w:cs="Arial"/>
          <w:sz w:val="22"/>
          <w:szCs w:val="22"/>
        </w:rPr>
        <w:t>, 49(2).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Duke University Press.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Pr="00534C8D">
        <w:rPr>
          <w:rFonts w:ascii="Arial" w:hAnsi="Arial" w:cs="Arial"/>
          <w:sz w:val="22"/>
          <w:szCs w:val="22"/>
        </w:rPr>
        <w:t>Nik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Khah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1E11EE3B" w14:textId="77777777" w:rsidR="0055014E" w:rsidRPr="00534C8D" w:rsidRDefault="0055014E" w:rsidP="003256E7">
      <w:pPr>
        <w:rPr>
          <w:rFonts w:ascii="Arial" w:hAnsi="Arial" w:cs="Arial"/>
          <w:sz w:val="22"/>
          <w:szCs w:val="22"/>
        </w:rPr>
      </w:pPr>
    </w:p>
    <w:p w14:paraId="2092B951" w14:textId="17F2BF88" w:rsidR="003256E7" w:rsidRPr="003C2CEE" w:rsidRDefault="003862FA" w:rsidP="003256E7">
      <w:pPr>
        <w:rPr>
          <w:rFonts w:ascii="Arial" w:hAnsi="Arial" w:cs="Arial"/>
          <w:b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2011. </w:t>
      </w:r>
      <w:r w:rsidRPr="00534C8D">
        <w:rPr>
          <w:rFonts w:ascii="Arial" w:hAnsi="Arial" w:cs="Arial"/>
          <w:i/>
          <w:sz w:val="22"/>
          <w:szCs w:val="22"/>
        </w:rPr>
        <w:t>Building Chicago Economics: New Perspectives on the History of America’s Most Powerful Economics Program</w:t>
      </w:r>
      <w:r w:rsidRPr="00534C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4C8D">
        <w:rPr>
          <w:rFonts w:ascii="Arial" w:hAnsi="Arial" w:cs="Arial"/>
          <w:sz w:val="22"/>
          <w:szCs w:val="22"/>
        </w:rPr>
        <w:t>Cambridge University Press.</w:t>
      </w:r>
      <w:proofErr w:type="gramEnd"/>
      <w:r w:rsidR="00D0606A" w:rsidRPr="00534C8D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0606A" w:rsidRPr="00534C8D">
        <w:rPr>
          <w:rFonts w:ascii="Arial" w:hAnsi="Arial" w:cs="Arial"/>
          <w:sz w:val="22"/>
          <w:szCs w:val="22"/>
        </w:rPr>
        <w:t>with</w:t>
      </w:r>
      <w:proofErr w:type="gramEnd"/>
      <w:r w:rsidR="00D0606A" w:rsidRPr="00534C8D">
        <w:rPr>
          <w:rFonts w:ascii="Arial" w:hAnsi="Arial" w:cs="Arial"/>
          <w:sz w:val="22"/>
          <w:szCs w:val="22"/>
        </w:rPr>
        <w:t xml:space="preserve"> Philip </w:t>
      </w:r>
      <w:proofErr w:type="spellStart"/>
      <w:r w:rsidR="00D0606A"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="00D0606A" w:rsidRPr="00534C8D">
        <w:rPr>
          <w:rFonts w:ascii="Arial" w:hAnsi="Arial" w:cs="Arial"/>
          <w:sz w:val="22"/>
          <w:szCs w:val="22"/>
        </w:rPr>
        <w:t>, and Thomas Stapleford)</w:t>
      </w:r>
    </w:p>
    <w:p w14:paraId="0FC32F15" w14:textId="2282AE93" w:rsidR="00480B5E" w:rsidRPr="00D2438D" w:rsidRDefault="00D2438D" w:rsidP="00E4093C">
      <w:pPr>
        <w:rPr>
          <w:rFonts w:ascii="Arial" w:hAnsi="Arial" w:cs="Arial"/>
          <w:sz w:val="22"/>
          <w:szCs w:val="22"/>
        </w:rPr>
      </w:pPr>
      <w:r w:rsidRPr="00D2438D">
        <w:rPr>
          <w:rFonts w:ascii="Arial" w:hAnsi="Arial" w:cs="Arial"/>
          <w:sz w:val="22"/>
          <w:szCs w:val="22"/>
        </w:rPr>
        <w:lastRenderedPageBreak/>
        <w:t xml:space="preserve">(Reviews: </w:t>
      </w:r>
      <w:r w:rsidRPr="00D2438D">
        <w:rPr>
          <w:rFonts w:ascii="Arial" w:hAnsi="Arial" w:cs="Arial"/>
          <w:i/>
          <w:iCs/>
          <w:sz w:val="22"/>
          <w:szCs w:val="22"/>
        </w:rPr>
        <w:t>Accounting History</w:t>
      </w:r>
      <w:r w:rsidRPr="00D2438D">
        <w:rPr>
          <w:rFonts w:ascii="Arial" w:hAnsi="Arial" w:cs="Arial"/>
          <w:sz w:val="22"/>
          <w:szCs w:val="22"/>
        </w:rPr>
        <w:t xml:space="preserve">, </w:t>
      </w:r>
      <w:r w:rsidRPr="00D2438D">
        <w:rPr>
          <w:rFonts w:ascii="Arial" w:hAnsi="Arial" w:cs="Arial"/>
          <w:i/>
          <w:iCs/>
          <w:sz w:val="22"/>
          <w:szCs w:val="22"/>
        </w:rPr>
        <w:t>Economic Record</w:t>
      </w:r>
      <w:r w:rsidRPr="00D2438D">
        <w:rPr>
          <w:rFonts w:ascii="Arial" w:hAnsi="Arial" w:cs="Arial"/>
          <w:sz w:val="22"/>
          <w:szCs w:val="22"/>
        </w:rPr>
        <w:t xml:space="preserve">, </w:t>
      </w:r>
      <w:r w:rsidRPr="00D2438D">
        <w:rPr>
          <w:rFonts w:ascii="Arial" w:hAnsi="Arial" w:cs="Arial"/>
          <w:i/>
          <w:iCs/>
          <w:sz w:val="22"/>
          <w:szCs w:val="22"/>
        </w:rPr>
        <w:t>History of Political Economy</w:t>
      </w:r>
      <w:r w:rsidRPr="00D2438D">
        <w:rPr>
          <w:rFonts w:ascii="Arial" w:hAnsi="Arial" w:cs="Arial"/>
          <w:sz w:val="22"/>
          <w:szCs w:val="22"/>
        </w:rPr>
        <w:t xml:space="preserve">, </w:t>
      </w:r>
      <w:r w:rsidRPr="00D2438D">
        <w:rPr>
          <w:rFonts w:ascii="Arial" w:hAnsi="Arial" w:cs="Arial"/>
          <w:i/>
          <w:iCs/>
          <w:sz w:val="22"/>
          <w:szCs w:val="22"/>
        </w:rPr>
        <w:t>Research in the History of Economic Thought and Methodology</w:t>
      </w:r>
      <w:r w:rsidRPr="00D2438D">
        <w:rPr>
          <w:rFonts w:ascii="Arial" w:hAnsi="Arial" w:cs="Arial"/>
          <w:sz w:val="22"/>
          <w:szCs w:val="22"/>
        </w:rPr>
        <w:t>)</w:t>
      </w:r>
    </w:p>
    <w:p w14:paraId="1F626498" w14:textId="77777777" w:rsidR="00D2438D" w:rsidRDefault="00D2438D" w:rsidP="00E4093C">
      <w:pPr>
        <w:rPr>
          <w:rFonts w:ascii="Arial" w:hAnsi="Arial" w:cs="Arial"/>
          <w:b/>
          <w:sz w:val="22"/>
          <w:szCs w:val="22"/>
        </w:rPr>
      </w:pPr>
    </w:p>
    <w:p w14:paraId="513BAC16" w14:textId="3ADB591B" w:rsidR="00480B5E" w:rsidRDefault="00480B5E" w:rsidP="00E40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</w:t>
      </w:r>
      <w:r w:rsidR="004A7767">
        <w:rPr>
          <w:rFonts w:ascii="Arial" w:hAnsi="Arial" w:cs="Arial"/>
          <w:b/>
          <w:sz w:val="22"/>
          <w:szCs w:val="22"/>
        </w:rPr>
        <w:t>ticles in Peer-Reviewed Journals</w:t>
      </w:r>
    </w:p>
    <w:p w14:paraId="664BC8CA" w14:textId="1C3BBA07" w:rsidR="00930CB4" w:rsidRDefault="00480B5E" w:rsidP="00C45E7A">
      <w:pPr>
        <w:rPr>
          <w:rFonts w:ascii="Arial" w:hAnsi="Arial" w:cs="Arial"/>
          <w:b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2018. “Corporations and the Rise of Chicago Law and Economics.”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Economy and Society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47(3): 477-499</w:t>
      </w:r>
      <w:r w:rsidRPr="00534C8D">
        <w:rPr>
          <w:rFonts w:ascii="Arial" w:hAnsi="Arial" w:cs="Arial"/>
          <w:sz w:val="22"/>
          <w:szCs w:val="22"/>
        </w:rPr>
        <w:t>.</w:t>
      </w:r>
    </w:p>
    <w:p w14:paraId="3A5C58B0" w14:textId="77777777" w:rsidR="00C45E7A" w:rsidRPr="00C45E7A" w:rsidRDefault="00C45E7A" w:rsidP="00C45E7A">
      <w:pPr>
        <w:rPr>
          <w:rFonts w:ascii="Arial" w:hAnsi="Arial" w:cs="Arial"/>
          <w:b/>
          <w:sz w:val="22"/>
          <w:szCs w:val="22"/>
        </w:rPr>
      </w:pPr>
    </w:p>
    <w:p w14:paraId="1938928B" w14:textId="3221CF67" w:rsidR="00AB7872" w:rsidRPr="00164FD8" w:rsidRDefault="00AB7872" w:rsidP="00AB7872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See: 2020. “Corporations and the Rise of the Chicago Law and Economics Movement” </w:t>
      </w:r>
      <w:r w:rsidRPr="00164FD8">
        <w:rPr>
          <w:rFonts w:ascii="Arial" w:hAnsi="Arial" w:cs="Arial"/>
          <w:i/>
          <w:iCs/>
          <w:sz w:val="22"/>
          <w:szCs w:val="22"/>
        </w:rPr>
        <w:t>Pro-Market</w:t>
      </w:r>
      <w:r>
        <w:rPr>
          <w:rFonts w:ascii="Arial" w:hAnsi="Arial" w:cs="Arial"/>
          <w:i/>
          <w:iCs/>
          <w:sz w:val="22"/>
          <w:szCs w:val="22"/>
        </w:rPr>
        <w:t>: The Blog of the Stigler Center at the University of Chicago Booth School of Business</w:t>
      </w:r>
      <w:r>
        <w:rPr>
          <w:rFonts w:ascii="Arial" w:hAnsi="Arial" w:cs="Arial"/>
          <w:sz w:val="22"/>
          <w:szCs w:val="22"/>
        </w:rPr>
        <w:t xml:space="preserve">. January 15. See: </w:t>
      </w:r>
      <w:hyperlink r:id="rId8" w:history="1">
        <w:r w:rsidRPr="00D27D92">
          <w:rPr>
            <w:rStyle w:val="Hyperlink"/>
            <w:rFonts w:ascii="Arial" w:hAnsi="Arial" w:cs="Arial"/>
            <w:sz w:val="22"/>
            <w:szCs w:val="22"/>
          </w:rPr>
          <w:t>https://promarket.org/corporations-and-the-rise-of-the-chicago-law-and-economics-movement/</w:t>
        </w:r>
      </w:hyperlink>
    </w:p>
    <w:p w14:paraId="56BC15D5" w14:textId="77777777" w:rsidR="00AB7872" w:rsidRDefault="00AB7872" w:rsidP="00E4093C">
      <w:pPr>
        <w:rPr>
          <w:rFonts w:ascii="Arial" w:hAnsi="Arial" w:cs="Arial"/>
          <w:b/>
          <w:sz w:val="22"/>
          <w:szCs w:val="22"/>
        </w:rPr>
      </w:pPr>
    </w:p>
    <w:p w14:paraId="65AAAAB4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2017. “Capitalist Threads: Engels the Businessman and Marx’s </w:t>
      </w:r>
      <w:r w:rsidRPr="00534C8D">
        <w:rPr>
          <w:rFonts w:ascii="Arial" w:hAnsi="Arial" w:cs="Arial"/>
          <w:i/>
          <w:iCs/>
          <w:sz w:val="22"/>
          <w:szCs w:val="22"/>
        </w:rPr>
        <w:t>Capital</w:t>
      </w:r>
      <w:r w:rsidRPr="00534C8D">
        <w:rPr>
          <w:rFonts w:ascii="Arial" w:hAnsi="Arial" w:cs="Arial"/>
          <w:sz w:val="22"/>
          <w:szCs w:val="22"/>
        </w:rPr>
        <w:t xml:space="preserve">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History of Political Economy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49(2): 207-232.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Tiago Mata)</w:t>
      </w:r>
    </w:p>
    <w:p w14:paraId="0462D443" w14:textId="77777777" w:rsidR="00930CB4" w:rsidRDefault="00930CB4" w:rsidP="00B54D33">
      <w:pPr>
        <w:ind w:left="720"/>
        <w:rPr>
          <w:rFonts w:ascii="Arial" w:hAnsi="Arial" w:cs="Arial"/>
          <w:sz w:val="22"/>
          <w:szCs w:val="22"/>
        </w:rPr>
      </w:pPr>
    </w:p>
    <w:p w14:paraId="63EED9B4" w14:textId="77777777" w:rsidR="00B54D33" w:rsidRDefault="00AB7872" w:rsidP="00B54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See: 2020. “</w:t>
      </w:r>
      <w:r w:rsidRPr="003C2CEE">
        <w:rPr>
          <w:rFonts w:ascii="Arial" w:hAnsi="Arial" w:cs="Arial"/>
          <w:sz w:val="22"/>
          <w:szCs w:val="22"/>
        </w:rPr>
        <w:t>Engels</w:t>
      </w:r>
      <w:r>
        <w:rPr>
          <w:rFonts w:ascii="Arial" w:hAnsi="Arial" w:cs="Arial"/>
          <w:sz w:val="22"/>
          <w:szCs w:val="22"/>
        </w:rPr>
        <w:t xml:space="preserve"> in Manchester.” D</w:t>
      </w:r>
      <w:r w:rsidRPr="003C2CEE">
        <w:rPr>
          <w:rFonts w:ascii="Arial" w:hAnsi="Arial" w:cs="Arial"/>
          <w:sz w:val="22"/>
          <w:szCs w:val="22"/>
        </w:rPr>
        <w:t xml:space="preserve">isplayed at </w:t>
      </w:r>
      <w:proofErr w:type="spellStart"/>
      <w:r>
        <w:rPr>
          <w:rFonts w:ascii="Arial" w:hAnsi="Arial" w:cs="Arial"/>
          <w:sz w:val="22"/>
          <w:szCs w:val="22"/>
        </w:rPr>
        <w:t>Historisches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Zentrum</w:t>
      </w:r>
      <w:proofErr w:type="spellEnd"/>
      <w:r>
        <w:rPr>
          <w:rFonts w:ascii="Arial" w:hAnsi="Arial" w:cs="Arial"/>
          <w:sz w:val="22"/>
          <w:szCs w:val="22"/>
        </w:rPr>
        <w:t xml:space="preserve"> Wuppertal to Celebrate It</w:t>
      </w:r>
      <w:r w:rsidRPr="003C2CEE">
        <w:rPr>
          <w:rFonts w:ascii="Arial" w:hAnsi="Arial" w:cs="Arial"/>
          <w:sz w:val="22"/>
          <w:szCs w:val="22"/>
        </w:rPr>
        <w:t>s 200</w:t>
      </w:r>
      <w:r w:rsidRPr="003C2CE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</w:t>
      </w:r>
      <w:r w:rsidRPr="003C2CEE">
        <w:rPr>
          <w:rFonts w:ascii="Arial" w:hAnsi="Arial" w:cs="Arial"/>
          <w:sz w:val="22"/>
          <w:szCs w:val="22"/>
        </w:rPr>
        <w:t>irthday (with Tiago Mata)</w:t>
      </w:r>
      <w:r w:rsidR="001839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534AB0" w14:textId="5D22B99D" w:rsidR="00AB7872" w:rsidRPr="00B54D33" w:rsidRDefault="00B54D33" w:rsidP="00B54D33">
      <w:pPr>
        <w:ind w:left="720"/>
        <w:rPr>
          <w:rFonts w:ascii="Arial" w:hAnsi="Arial" w:cs="Arial"/>
          <w:i/>
          <w:sz w:val="22"/>
          <w:szCs w:val="22"/>
        </w:rPr>
      </w:pPr>
      <w:r w:rsidRPr="001839CF">
        <w:rPr>
          <w:rFonts w:ascii="Arial" w:hAnsi="Arial" w:cs="Arial"/>
          <w:i/>
          <w:sz w:val="22"/>
          <w:szCs w:val="22"/>
        </w:rPr>
        <w:t>[Translated into German]</w:t>
      </w:r>
    </w:p>
    <w:p w14:paraId="68FC2BA8" w14:textId="77777777" w:rsidR="00AB7872" w:rsidRPr="00534C8D" w:rsidRDefault="00AB7872" w:rsidP="00AB7872">
      <w:pPr>
        <w:rPr>
          <w:rFonts w:ascii="Arial" w:hAnsi="Arial" w:cs="Arial"/>
          <w:sz w:val="22"/>
          <w:szCs w:val="22"/>
        </w:rPr>
      </w:pPr>
    </w:p>
    <w:p w14:paraId="0E68BBAE" w14:textId="2A19E656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2017. “Introduction to the Symposium on the Contributions of Business to Economics.”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History of Political Economy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49(2): 165-176.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Nik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Khah</w:t>
      </w:r>
      <w:proofErr w:type="spellEnd"/>
      <w:r w:rsidRPr="00534C8D">
        <w:rPr>
          <w:rFonts w:ascii="Arial" w:hAnsi="Arial" w:cs="Arial"/>
          <w:sz w:val="22"/>
          <w:szCs w:val="22"/>
        </w:rPr>
        <w:t>, Edward)</w:t>
      </w:r>
    </w:p>
    <w:p w14:paraId="28412163" w14:textId="77777777" w:rsidR="00480B5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57FDFDA9" w14:textId="5CEFEC4B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2014. “Two Trajectories of Democratic Capitalism in the Postwar Chicago School.”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Cambridge Journal of Economics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39(5): 1443-1455.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Ross Emmett)</w:t>
      </w:r>
    </w:p>
    <w:p w14:paraId="45F90E37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7EA33B4E" w14:textId="34D0D96A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2014. “Henry </w:t>
      </w:r>
      <w:proofErr w:type="spellStart"/>
      <w:r w:rsidRPr="00534C8D">
        <w:rPr>
          <w:rFonts w:ascii="Arial" w:hAnsi="Arial" w:cs="Arial"/>
          <w:sz w:val="22"/>
          <w:szCs w:val="22"/>
        </w:rPr>
        <w:t>Simons’s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Death.”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History of Political Economy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46(3): 525-535.</w:t>
      </w:r>
    </w:p>
    <w:p w14:paraId="57270BAE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0FF8053B" w14:textId="4596AC8B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2013. “Hayek’s Unacknowledged Disciple: An Exploration of the Political and Intellectual Relationship of F. A. Hayek and Aaron Director.”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Journal of History of Economic Thought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35(3): 271-290.  </w:t>
      </w:r>
    </w:p>
    <w:p w14:paraId="38ED54F1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03E07759" w14:textId="6D5E7C3B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2013. “What Would Adam Smith Have on His iPod: Uses of Music in Teaching the History of Economic Thought.”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Journal of Economic Education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44(1): 64-73.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 w:rsidR="00C20F59">
        <w:rPr>
          <w:rFonts w:ascii="Arial" w:hAnsi="Arial" w:cs="Arial"/>
          <w:sz w:val="22"/>
          <w:szCs w:val="22"/>
        </w:rPr>
        <w:t xml:space="preserve"> Monica Van Horn</w:t>
      </w:r>
      <w:r>
        <w:rPr>
          <w:rFonts w:ascii="Arial" w:hAnsi="Arial" w:cs="Arial"/>
          <w:sz w:val="22"/>
          <w:szCs w:val="22"/>
        </w:rPr>
        <w:t>)</w:t>
      </w:r>
    </w:p>
    <w:p w14:paraId="02B6D384" w14:textId="77777777" w:rsidR="00480B5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1CE65541" w14:textId="47A6A299" w:rsidR="00480B5E" w:rsidRDefault="00480B5E" w:rsidP="00531E0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2012. “Inland Empire.”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Journal of Economic Methodology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19(3): 251-274.</w:t>
      </w:r>
      <w:r w:rsidR="00FA2CA7">
        <w:rPr>
          <w:rFonts w:ascii="Arial" w:hAnsi="Arial" w:cs="Arial"/>
          <w:sz w:val="22"/>
          <w:szCs w:val="22"/>
        </w:rPr>
        <w:t xml:space="preserve"> </w:t>
      </w:r>
      <w:r w:rsidR="00FA2CA7" w:rsidRPr="00534C8D">
        <w:rPr>
          <w:rFonts w:ascii="Arial" w:hAnsi="Arial" w:cs="Arial"/>
          <w:sz w:val="22"/>
          <w:szCs w:val="22"/>
        </w:rPr>
        <w:t>(</w:t>
      </w:r>
      <w:proofErr w:type="gramStart"/>
      <w:r w:rsidR="00FA2CA7" w:rsidRPr="00534C8D">
        <w:rPr>
          <w:rFonts w:ascii="Arial" w:hAnsi="Arial" w:cs="Arial"/>
          <w:sz w:val="22"/>
          <w:szCs w:val="22"/>
        </w:rPr>
        <w:t>with</w:t>
      </w:r>
      <w:proofErr w:type="gramEnd"/>
      <w:r w:rsidR="00FA2CA7"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CA7" w:rsidRPr="00534C8D">
        <w:rPr>
          <w:rFonts w:ascii="Arial" w:hAnsi="Arial" w:cs="Arial"/>
          <w:sz w:val="22"/>
          <w:szCs w:val="22"/>
        </w:rPr>
        <w:t>Nik</w:t>
      </w:r>
      <w:proofErr w:type="spellEnd"/>
      <w:r w:rsidR="00FA2CA7"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CA7" w:rsidRPr="00534C8D">
        <w:rPr>
          <w:rFonts w:ascii="Arial" w:hAnsi="Arial" w:cs="Arial"/>
          <w:sz w:val="22"/>
          <w:szCs w:val="22"/>
        </w:rPr>
        <w:t>Khah</w:t>
      </w:r>
      <w:proofErr w:type="spellEnd"/>
      <w:r w:rsidR="00FA2CA7" w:rsidRPr="00534C8D">
        <w:rPr>
          <w:rFonts w:ascii="Arial" w:hAnsi="Arial" w:cs="Arial"/>
          <w:sz w:val="22"/>
          <w:szCs w:val="22"/>
        </w:rPr>
        <w:t>, Edward)</w:t>
      </w:r>
    </w:p>
    <w:p w14:paraId="03C32FFB" w14:textId="77777777" w:rsidR="00C45E7A" w:rsidRPr="00534C8D" w:rsidRDefault="00C45E7A" w:rsidP="00531E0E">
      <w:pPr>
        <w:rPr>
          <w:rFonts w:ascii="Arial" w:hAnsi="Arial" w:cs="Arial"/>
          <w:sz w:val="22"/>
          <w:szCs w:val="22"/>
        </w:rPr>
      </w:pPr>
    </w:p>
    <w:p w14:paraId="4B616E1D" w14:textId="73CA1DA8" w:rsidR="00480B5E" w:rsidRPr="00534C8D" w:rsidRDefault="00480B5E" w:rsidP="00480B5E">
      <w:pPr>
        <w:ind w:left="72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Reprinting: 2015. “Inland Empire.” </w:t>
      </w:r>
      <w:r w:rsidRPr="00534C8D">
        <w:rPr>
          <w:rFonts w:ascii="Arial" w:hAnsi="Arial" w:cs="Arial"/>
          <w:i/>
          <w:iCs/>
          <w:sz w:val="22"/>
          <w:szCs w:val="22"/>
        </w:rPr>
        <w:t>Economics Made Fun</w:t>
      </w:r>
      <w:r w:rsidRPr="00534C8D">
        <w:rPr>
          <w:rFonts w:ascii="Arial" w:hAnsi="Arial" w:cs="Arial"/>
          <w:sz w:val="22"/>
          <w:szCs w:val="22"/>
        </w:rPr>
        <w:t xml:space="preserve">. Eds. </w:t>
      </w:r>
      <w:proofErr w:type="spellStart"/>
      <w:r w:rsidRPr="00534C8D">
        <w:rPr>
          <w:rFonts w:ascii="Arial" w:hAnsi="Arial" w:cs="Arial"/>
          <w:sz w:val="22"/>
          <w:szCs w:val="22"/>
        </w:rPr>
        <w:t>Emrah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Aydinonat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and Jack </w:t>
      </w:r>
      <w:proofErr w:type="spellStart"/>
      <w:r w:rsidRPr="00534C8D">
        <w:rPr>
          <w:rFonts w:ascii="Arial" w:hAnsi="Arial" w:cs="Arial"/>
          <w:sz w:val="22"/>
          <w:szCs w:val="22"/>
        </w:rPr>
        <w:t>Vroment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34C8D">
        <w:rPr>
          <w:rFonts w:ascii="Arial" w:hAnsi="Arial" w:cs="Arial"/>
          <w:sz w:val="22"/>
          <w:szCs w:val="22"/>
        </w:rPr>
        <w:t>Routledge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Press.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Nik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Khah</w:t>
      </w:r>
      <w:proofErr w:type="spellEnd"/>
      <w:r w:rsidRPr="00534C8D">
        <w:rPr>
          <w:rFonts w:ascii="Arial" w:hAnsi="Arial" w:cs="Arial"/>
          <w:sz w:val="22"/>
          <w:szCs w:val="22"/>
        </w:rPr>
        <w:t>, Edward)</w:t>
      </w:r>
    </w:p>
    <w:p w14:paraId="3ADD2188" w14:textId="77777777" w:rsidR="00480B5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782D1859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2011 “Chicago Neoliberalism versus Cowles Planning:  Perspectives on Patents and Public Goods in Cold War Economic Thought.”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Journal of the History of the Behavioral Sciences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47(3): 302-321.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Matthias </w:t>
      </w:r>
      <w:proofErr w:type="spellStart"/>
      <w:r w:rsidRPr="00534C8D">
        <w:rPr>
          <w:rFonts w:ascii="Arial" w:hAnsi="Arial" w:cs="Arial"/>
          <w:sz w:val="22"/>
          <w:szCs w:val="22"/>
        </w:rPr>
        <w:t>Klaes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6E8DAA33" w14:textId="77777777" w:rsidR="00480B5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750C0132" w14:textId="59964268" w:rsidR="00480B5E" w:rsidRDefault="00480B5E" w:rsidP="00E4093C">
      <w:pPr>
        <w:rPr>
          <w:rFonts w:ascii="Arial" w:hAnsi="Arial" w:cs="Arial"/>
          <w:b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2010. “Harry Aaron Director: The Coming of Age of a Reformer Skeptic.”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History of Political Economy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</w:t>
      </w:r>
      <w:r w:rsidRPr="00534C8D">
        <w:rPr>
          <w:rFonts w:ascii="Arial" w:hAnsi="Arial" w:cs="Arial"/>
          <w:kern w:val="24"/>
          <w:sz w:val="22"/>
          <w:szCs w:val="22"/>
        </w:rPr>
        <w:t>42(4): 601-630.</w:t>
      </w:r>
    </w:p>
    <w:p w14:paraId="6896C689" w14:textId="77777777" w:rsidR="00480B5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7F477A86" w14:textId="03B6A928" w:rsidR="00480B5E" w:rsidRDefault="00480B5E" w:rsidP="00E4093C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2005. “The Contract Research Organization and the Commercialization of Science,” </w:t>
      </w:r>
      <w:r w:rsidRPr="00534C8D">
        <w:rPr>
          <w:rFonts w:ascii="Arial" w:hAnsi="Arial" w:cs="Arial"/>
          <w:i/>
          <w:sz w:val="22"/>
          <w:szCs w:val="22"/>
        </w:rPr>
        <w:t>Social Studies of Science</w:t>
      </w:r>
      <w:r w:rsidRPr="00534C8D">
        <w:rPr>
          <w:rFonts w:ascii="Arial" w:hAnsi="Arial" w:cs="Arial"/>
          <w:sz w:val="22"/>
          <w:szCs w:val="22"/>
        </w:rPr>
        <w:t>, 35 (4): 503-48.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7D363F55" w14:textId="77777777" w:rsidR="00480B5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0AF9039E" w14:textId="3708E507" w:rsidR="00016128" w:rsidRPr="00CB65CA" w:rsidRDefault="007C7A89" w:rsidP="00E40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Refereed </w:t>
      </w:r>
      <w:r w:rsidR="00480B5E">
        <w:rPr>
          <w:rFonts w:ascii="Arial" w:hAnsi="Arial" w:cs="Arial"/>
          <w:b/>
          <w:sz w:val="22"/>
          <w:szCs w:val="22"/>
        </w:rPr>
        <w:t>Book Chapters</w:t>
      </w:r>
    </w:p>
    <w:p w14:paraId="56FA341F" w14:textId="0D01C618" w:rsidR="00480B5E" w:rsidRDefault="00480B5E" w:rsidP="00E4093C">
      <w:pPr>
        <w:rPr>
          <w:rFonts w:ascii="Arial" w:hAnsi="Arial" w:cs="Arial"/>
          <w:b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2020. “Shattering Hope and Building Empire</w:t>
      </w:r>
      <w:r w:rsidR="001844A7">
        <w:rPr>
          <w:rFonts w:ascii="Arial" w:hAnsi="Arial" w:cs="Arial"/>
          <w:sz w:val="22"/>
          <w:szCs w:val="22"/>
        </w:rPr>
        <w:t>: Economics the Imperial Science at Chicago, George Stigler and Aaron Director</w:t>
      </w:r>
      <w:r w:rsidRPr="00534C8D">
        <w:rPr>
          <w:rFonts w:ascii="Arial" w:hAnsi="Arial" w:cs="Arial"/>
          <w:sz w:val="22"/>
          <w:szCs w:val="22"/>
        </w:rPr>
        <w:t xml:space="preserve">.” in </w:t>
      </w:r>
      <w:r w:rsidRPr="00534C8D">
        <w:rPr>
          <w:rFonts w:ascii="Arial" w:hAnsi="Arial" w:cs="Arial"/>
          <w:i/>
          <w:iCs/>
          <w:sz w:val="22"/>
          <w:szCs w:val="22"/>
        </w:rPr>
        <w:t xml:space="preserve">George Stigler: </w:t>
      </w:r>
      <w:r w:rsidR="001844A7">
        <w:rPr>
          <w:rFonts w:ascii="Arial" w:hAnsi="Arial" w:cs="Arial"/>
          <w:i/>
          <w:iCs/>
          <w:sz w:val="22"/>
          <w:szCs w:val="22"/>
        </w:rPr>
        <w:t>Enigmatic Price Theorist of the Twentieth Century</w:t>
      </w:r>
      <w:r w:rsidRPr="00534C8D">
        <w:rPr>
          <w:rFonts w:ascii="Arial" w:hAnsi="Arial" w:cs="Arial"/>
          <w:sz w:val="22"/>
          <w:szCs w:val="22"/>
        </w:rPr>
        <w:t>. Ed. Craig Freeman. Palgrave Press.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Pr="00534C8D">
        <w:rPr>
          <w:rFonts w:ascii="Arial" w:hAnsi="Arial" w:cs="Arial"/>
          <w:sz w:val="22"/>
          <w:szCs w:val="22"/>
        </w:rPr>
        <w:t>Nik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Khah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383EEDD4" w14:textId="77777777" w:rsidR="00480B5E" w:rsidRPr="003C2CEE" w:rsidRDefault="00480B5E" w:rsidP="00E4093C">
      <w:pPr>
        <w:rPr>
          <w:rFonts w:ascii="Arial" w:hAnsi="Arial" w:cs="Arial"/>
          <w:b/>
          <w:sz w:val="22"/>
          <w:szCs w:val="22"/>
        </w:rPr>
      </w:pPr>
    </w:p>
    <w:p w14:paraId="7C1A07C5" w14:textId="54FE795A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2018. “’Planning’ the Free Market.”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>SAGE Handbook for Neoliberalism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Pr="00534C8D">
        <w:rPr>
          <w:rFonts w:ascii="Arial" w:hAnsi="Arial" w:cs="Arial"/>
          <w:sz w:val="22"/>
          <w:szCs w:val="22"/>
        </w:rPr>
        <w:t>Nik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Khah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0DA90A1A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28F552E6" w14:textId="0B241828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proofErr w:type="gramStart"/>
      <w:r w:rsidRPr="00534C8D">
        <w:rPr>
          <w:rFonts w:ascii="Arial" w:hAnsi="Arial" w:cs="Arial"/>
          <w:sz w:val="22"/>
          <w:szCs w:val="22"/>
        </w:rPr>
        <w:t xml:space="preserve">2016. “Ascendancy of Chicago Neoliberalism” </w:t>
      </w:r>
      <w:r w:rsidRPr="00534C8D">
        <w:rPr>
          <w:rFonts w:ascii="Arial" w:hAnsi="Arial" w:cs="Arial"/>
          <w:i/>
          <w:iCs/>
          <w:sz w:val="22"/>
          <w:szCs w:val="22"/>
        </w:rPr>
        <w:t>The Handbook of Neoliberalism</w:t>
      </w:r>
      <w:r w:rsidR="00C20F59">
        <w:rPr>
          <w:rFonts w:ascii="Arial" w:hAnsi="Arial" w:cs="Arial"/>
          <w:sz w:val="22"/>
          <w:szCs w:val="22"/>
        </w:rPr>
        <w:t>.</w:t>
      </w:r>
      <w:proofErr w:type="gramEnd"/>
      <w:r w:rsidR="00C20F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Routledge</w:t>
      </w:r>
      <w:proofErr w:type="spellEnd"/>
      <w:r w:rsidRPr="00534C8D">
        <w:rPr>
          <w:rFonts w:ascii="Arial" w:hAnsi="Arial" w:cs="Arial"/>
          <w:sz w:val="22"/>
          <w:szCs w:val="22"/>
        </w:rPr>
        <w:t>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Pr="00534C8D">
        <w:rPr>
          <w:rFonts w:ascii="Arial" w:hAnsi="Arial" w:cs="Arial"/>
          <w:sz w:val="22"/>
          <w:szCs w:val="22"/>
        </w:rPr>
        <w:t>Nik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C8D">
        <w:rPr>
          <w:rFonts w:ascii="Arial" w:hAnsi="Arial" w:cs="Arial"/>
          <w:sz w:val="22"/>
          <w:szCs w:val="22"/>
        </w:rPr>
        <w:t>Khah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761937AC" w14:textId="77777777" w:rsidR="00480B5E" w:rsidRDefault="00480B5E" w:rsidP="00480B5E">
      <w:pPr>
        <w:rPr>
          <w:rFonts w:ascii="Arial" w:hAnsi="Arial" w:cs="Arial"/>
          <w:sz w:val="22"/>
          <w:szCs w:val="22"/>
        </w:rPr>
      </w:pPr>
    </w:p>
    <w:p w14:paraId="1AA387B4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2015. “Hayek and the Chicago School.”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Biographical Studies on F. A. Hayek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Pr="00534C8D">
        <w:rPr>
          <w:rFonts w:ascii="Arial" w:hAnsi="Arial" w:cs="Arial"/>
          <w:sz w:val="22"/>
          <w:szCs w:val="22"/>
        </w:rPr>
        <w:t>Leeson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(ed.) Palgrave Press.</w:t>
      </w:r>
    </w:p>
    <w:p w14:paraId="044CBDAF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4AE23A1E" w14:textId="35026F73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2011. “Intervening in Laissez-Faire Liberalism: Chicago’s Shift on Patents.” </w:t>
      </w:r>
      <w:r w:rsidRPr="00534C8D">
        <w:rPr>
          <w:rFonts w:ascii="Arial" w:hAnsi="Arial" w:cs="Arial"/>
          <w:i/>
          <w:sz w:val="22"/>
          <w:szCs w:val="22"/>
        </w:rPr>
        <w:t>Building Chicago Economics</w:t>
      </w:r>
      <w:r w:rsidRPr="00534C8D">
        <w:rPr>
          <w:rFonts w:ascii="Arial" w:hAnsi="Arial" w:cs="Arial"/>
          <w:sz w:val="22"/>
          <w:szCs w:val="22"/>
        </w:rPr>
        <w:t xml:space="preserve">. Robert Van Horn,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>, and Thomas Stapleford (</w:t>
      </w:r>
      <w:proofErr w:type="spellStart"/>
      <w:r w:rsidRPr="00534C8D">
        <w:rPr>
          <w:rFonts w:ascii="Arial" w:hAnsi="Arial" w:cs="Arial"/>
          <w:sz w:val="22"/>
          <w:szCs w:val="22"/>
        </w:rPr>
        <w:t>eds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  <w:proofErr w:type="gramStart"/>
      <w:r w:rsidRPr="00534C8D">
        <w:rPr>
          <w:rFonts w:ascii="Arial" w:hAnsi="Arial" w:cs="Arial"/>
          <w:sz w:val="22"/>
          <w:szCs w:val="22"/>
        </w:rPr>
        <w:t>.Cambridge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University Press.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Matthias </w:t>
      </w:r>
      <w:proofErr w:type="spellStart"/>
      <w:r w:rsidRPr="00534C8D">
        <w:rPr>
          <w:rFonts w:ascii="Arial" w:hAnsi="Arial" w:cs="Arial"/>
          <w:sz w:val="22"/>
          <w:szCs w:val="22"/>
        </w:rPr>
        <w:t>Klaes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63DC6F15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1A9E5ED5" w14:textId="54080966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2011. "Jacob Viner’s Critique of Chicago Neoliberalism</w:t>
      </w:r>
      <w:r w:rsidRPr="00534C8D">
        <w:rPr>
          <w:rFonts w:ascii="Arial" w:hAnsi="Arial" w:cs="Arial"/>
          <w:i/>
          <w:sz w:val="22"/>
          <w:szCs w:val="22"/>
        </w:rPr>
        <w:t>." Building Chicago Economics</w:t>
      </w:r>
      <w:r w:rsidRPr="00534C8D">
        <w:rPr>
          <w:rFonts w:ascii="Arial" w:hAnsi="Arial" w:cs="Arial"/>
          <w:sz w:val="22"/>
          <w:szCs w:val="22"/>
        </w:rPr>
        <w:t xml:space="preserve">. Robert Van Horn,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, and Thomas Stapleford (eds.). </w:t>
      </w:r>
      <w:proofErr w:type="gramStart"/>
      <w:r w:rsidRPr="00534C8D">
        <w:rPr>
          <w:rFonts w:ascii="Arial" w:hAnsi="Arial" w:cs="Arial"/>
          <w:sz w:val="22"/>
          <w:szCs w:val="22"/>
        </w:rPr>
        <w:t>Cambridge University Press.</w:t>
      </w:r>
      <w:proofErr w:type="gramEnd"/>
      <w:r w:rsidRPr="00534C8D">
        <w:t xml:space="preserve"> </w:t>
      </w:r>
    </w:p>
    <w:p w14:paraId="48A8E1ED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11F0250E" w14:textId="19CC047A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2011. "Blueprints: An Introduction." </w:t>
      </w:r>
      <w:r w:rsidRPr="00534C8D">
        <w:rPr>
          <w:rFonts w:ascii="Arial" w:hAnsi="Arial" w:cs="Arial"/>
          <w:i/>
          <w:sz w:val="22"/>
          <w:szCs w:val="22"/>
        </w:rPr>
        <w:t>Building Chicago Economics</w:t>
      </w:r>
      <w:r w:rsidRPr="00534C8D">
        <w:rPr>
          <w:rFonts w:ascii="Arial" w:hAnsi="Arial" w:cs="Arial"/>
          <w:sz w:val="22"/>
          <w:szCs w:val="22"/>
        </w:rPr>
        <w:t xml:space="preserve">. Robert Van Horn,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, and Thomas Stapleford (eds.). </w:t>
      </w:r>
      <w:proofErr w:type="gramStart"/>
      <w:r w:rsidRPr="00534C8D">
        <w:rPr>
          <w:rFonts w:ascii="Arial" w:hAnsi="Arial" w:cs="Arial"/>
          <w:sz w:val="22"/>
          <w:szCs w:val="22"/>
        </w:rPr>
        <w:t>Cambridge University Press.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>, and Thomas Stapleford)</w:t>
      </w:r>
    </w:p>
    <w:p w14:paraId="4079C5BC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3529FBEE" w14:textId="02BF7540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2010. “Neoliberalism and Chicago.”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>The Elgar Companion to the Chicago School of Economics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Ed. Ross Emmett. Edward Elgar Publishing.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26B2A2BE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2E1A1F3A" w14:textId="0601CD01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2010. “Aaron Director.”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>The Elgar Companion to the Chicago School of Economics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Ed. Ross Emmett. Edward Elgar Publishing.</w:t>
      </w:r>
    </w:p>
    <w:p w14:paraId="3B2CC37F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2DA2BF04" w14:textId="0CA1C3BC" w:rsidR="00480B5E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2009. “Reinventing Monopoly and Corporations: The Roots of Chicago Law and Economics.”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 xml:space="preserve">The Road from Mont </w:t>
      </w:r>
      <w:proofErr w:type="spellStart"/>
      <w:r w:rsidRPr="00534C8D">
        <w:rPr>
          <w:rFonts w:ascii="Arial" w:hAnsi="Arial" w:cs="Arial"/>
          <w:i/>
          <w:sz w:val="22"/>
          <w:szCs w:val="22"/>
        </w:rPr>
        <w:t>Pelerin</w:t>
      </w:r>
      <w:proofErr w:type="spellEnd"/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Eds.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and Dieter </w:t>
      </w:r>
      <w:proofErr w:type="spellStart"/>
      <w:r w:rsidRPr="00534C8D">
        <w:rPr>
          <w:rFonts w:ascii="Arial" w:hAnsi="Arial" w:cs="Arial"/>
          <w:sz w:val="22"/>
          <w:szCs w:val="22"/>
        </w:rPr>
        <w:t>Plehwe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4C8D">
        <w:rPr>
          <w:rFonts w:ascii="Arial" w:hAnsi="Arial" w:cs="Arial"/>
          <w:sz w:val="22"/>
          <w:szCs w:val="22"/>
        </w:rPr>
        <w:t>Harvard University Press.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</w:t>
      </w:r>
    </w:p>
    <w:p w14:paraId="72147411" w14:textId="77777777" w:rsidR="00C45E7A" w:rsidRPr="00534C8D" w:rsidRDefault="00C45E7A" w:rsidP="00480B5E">
      <w:pPr>
        <w:rPr>
          <w:rFonts w:ascii="Arial" w:hAnsi="Arial" w:cs="Arial"/>
          <w:sz w:val="22"/>
          <w:szCs w:val="22"/>
        </w:rPr>
      </w:pPr>
    </w:p>
    <w:p w14:paraId="5786BCF7" w14:textId="7AE0587D" w:rsidR="00480B5E" w:rsidRPr="00534C8D" w:rsidRDefault="00480B5E" w:rsidP="00480B5E">
      <w:pPr>
        <w:ind w:left="72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Reprinting: 2015. “Reinventing Monopoly and Corporations: The Roots of Chicago Law and Economics.”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 xml:space="preserve">The Road from Mont </w:t>
      </w:r>
      <w:proofErr w:type="spellStart"/>
      <w:r w:rsidRPr="00534C8D">
        <w:rPr>
          <w:rFonts w:ascii="Arial" w:hAnsi="Arial" w:cs="Arial"/>
          <w:i/>
          <w:sz w:val="22"/>
          <w:szCs w:val="22"/>
        </w:rPr>
        <w:t>Pelerin</w:t>
      </w:r>
      <w:proofErr w:type="spellEnd"/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Updated Edition. Eds.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and Dieter </w:t>
      </w:r>
      <w:proofErr w:type="spellStart"/>
      <w:r w:rsidRPr="00534C8D">
        <w:rPr>
          <w:rFonts w:ascii="Arial" w:hAnsi="Arial" w:cs="Arial"/>
          <w:sz w:val="22"/>
          <w:szCs w:val="22"/>
        </w:rPr>
        <w:t>Plehwe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4C8D">
        <w:rPr>
          <w:rFonts w:ascii="Arial" w:hAnsi="Arial" w:cs="Arial"/>
          <w:sz w:val="22"/>
          <w:szCs w:val="22"/>
        </w:rPr>
        <w:t>Har</w:t>
      </w:r>
      <w:r w:rsidR="00016128">
        <w:rPr>
          <w:rFonts w:ascii="Arial" w:hAnsi="Arial" w:cs="Arial"/>
          <w:sz w:val="22"/>
          <w:szCs w:val="22"/>
        </w:rPr>
        <w:t>vard University Press.</w:t>
      </w:r>
      <w:proofErr w:type="gramEnd"/>
      <w:r w:rsidR="00016128">
        <w:rPr>
          <w:rFonts w:ascii="Arial" w:hAnsi="Arial" w:cs="Arial"/>
          <w:sz w:val="22"/>
          <w:szCs w:val="22"/>
        </w:rPr>
        <w:t xml:space="preserve"> </w:t>
      </w:r>
    </w:p>
    <w:p w14:paraId="5AE55DB7" w14:textId="77777777" w:rsidR="00480B5E" w:rsidRPr="00534C8D" w:rsidRDefault="00480B5E" w:rsidP="00480B5E">
      <w:pPr>
        <w:rPr>
          <w:rFonts w:ascii="Arial" w:hAnsi="Arial" w:cs="Arial"/>
          <w:sz w:val="22"/>
          <w:szCs w:val="22"/>
        </w:rPr>
      </w:pPr>
    </w:p>
    <w:p w14:paraId="0C251436" w14:textId="0D478ABA" w:rsidR="00480B5E" w:rsidRDefault="00480B5E" w:rsidP="00480B5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2009. “The Rise of the Chicago School of Economics.”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 xml:space="preserve">The Road from Mont </w:t>
      </w:r>
      <w:proofErr w:type="spellStart"/>
      <w:r w:rsidRPr="00534C8D">
        <w:rPr>
          <w:rFonts w:ascii="Arial" w:hAnsi="Arial" w:cs="Arial"/>
          <w:i/>
          <w:sz w:val="22"/>
          <w:szCs w:val="22"/>
        </w:rPr>
        <w:t>Pelerin</w:t>
      </w:r>
      <w:proofErr w:type="spellEnd"/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Eds.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and Dieter </w:t>
      </w:r>
      <w:proofErr w:type="spellStart"/>
      <w:r w:rsidRPr="00534C8D">
        <w:rPr>
          <w:rFonts w:ascii="Arial" w:hAnsi="Arial" w:cs="Arial"/>
          <w:sz w:val="22"/>
          <w:szCs w:val="22"/>
        </w:rPr>
        <w:t>Plehwe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4C8D">
        <w:rPr>
          <w:rFonts w:ascii="Arial" w:hAnsi="Arial" w:cs="Arial"/>
          <w:sz w:val="22"/>
          <w:szCs w:val="22"/>
        </w:rPr>
        <w:t>Harvard University Press.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>)</w:t>
      </w:r>
    </w:p>
    <w:p w14:paraId="15B59FBF" w14:textId="77777777" w:rsidR="00C45E7A" w:rsidRPr="00534C8D" w:rsidRDefault="00C45E7A" w:rsidP="00480B5E">
      <w:pPr>
        <w:rPr>
          <w:rFonts w:ascii="Arial" w:hAnsi="Arial" w:cs="Arial"/>
          <w:sz w:val="22"/>
          <w:szCs w:val="22"/>
        </w:rPr>
      </w:pPr>
    </w:p>
    <w:p w14:paraId="05851611" w14:textId="17493346" w:rsidR="00480B5E" w:rsidRPr="00534C8D" w:rsidRDefault="00480B5E" w:rsidP="00480B5E">
      <w:pPr>
        <w:ind w:left="72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Reprinting: 2015. “The Rise of the Chicago School of Economics.”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 xml:space="preserve">The Road from Mont </w:t>
      </w:r>
      <w:proofErr w:type="spellStart"/>
      <w:r w:rsidRPr="00534C8D">
        <w:rPr>
          <w:rFonts w:ascii="Arial" w:hAnsi="Arial" w:cs="Arial"/>
          <w:i/>
          <w:sz w:val="22"/>
          <w:szCs w:val="22"/>
        </w:rPr>
        <w:t>Pelerin</w:t>
      </w:r>
      <w:proofErr w:type="spellEnd"/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Updated Edition. Eds. Philip </w:t>
      </w:r>
      <w:proofErr w:type="spellStart"/>
      <w:r w:rsidRPr="00534C8D">
        <w:rPr>
          <w:rFonts w:ascii="Arial" w:hAnsi="Arial" w:cs="Arial"/>
          <w:sz w:val="22"/>
          <w:szCs w:val="22"/>
        </w:rPr>
        <w:t>Mirowski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and Dieter </w:t>
      </w:r>
      <w:proofErr w:type="spellStart"/>
      <w:r w:rsidRPr="00534C8D">
        <w:rPr>
          <w:rFonts w:ascii="Arial" w:hAnsi="Arial" w:cs="Arial"/>
          <w:sz w:val="22"/>
          <w:szCs w:val="22"/>
        </w:rPr>
        <w:t>Plehwe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4C8D">
        <w:rPr>
          <w:rFonts w:ascii="Arial" w:hAnsi="Arial" w:cs="Arial"/>
          <w:sz w:val="22"/>
          <w:szCs w:val="22"/>
        </w:rPr>
        <w:t>Harvard University Press.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Phi</w:t>
      </w:r>
      <w:r w:rsidR="00AB7872">
        <w:rPr>
          <w:rFonts w:ascii="Arial" w:hAnsi="Arial" w:cs="Arial"/>
          <w:sz w:val="22"/>
          <w:szCs w:val="22"/>
        </w:rPr>
        <w:t xml:space="preserve">lip </w:t>
      </w:r>
      <w:proofErr w:type="spellStart"/>
      <w:r w:rsidR="00AB7872">
        <w:rPr>
          <w:rFonts w:ascii="Arial" w:hAnsi="Arial" w:cs="Arial"/>
          <w:sz w:val="22"/>
          <w:szCs w:val="22"/>
        </w:rPr>
        <w:t>Mirowski</w:t>
      </w:r>
      <w:proofErr w:type="spellEnd"/>
      <w:r w:rsidR="00AB7872">
        <w:rPr>
          <w:rFonts w:ascii="Arial" w:hAnsi="Arial" w:cs="Arial"/>
          <w:sz w:val="22"/>
          <w:szCs w:val="22"/>
        </w:rPr>
        <w:t xml:space="preserve">) </w:t>
      </w:r>
    </w:p>
    <w:p w14:paraId="7601C46E" w14:textId="77777777" w:rsidR="00480B5E" w:rsidRPr="00534C8D" w:rsidRDefault="00480B5E" w:rsidP="000E4457">
      <w:pPr>
        <w:rPr>
          <w:rFonts w:ascii="Arial" w:hAnsi="Arial" w:cs="Arial"/>
          <w:sz w:val="22"/>
          <w:szCs w:val="22"/>
        </w:rPr>
      </w:pPr>
    </w:p>
    <w:p w14:paraId="187C501F" w14:textId="49B62609" w:rsidR="00810235" w:rsidRPr="00DB2986" w:rsidRDefault="004A7767" w:rsidP="00084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Journal Articles</w:t>
      </w:r>
      <w:r w:rsidR="007C7A89">
        <w:rPr>
          <w:rFonts w:ascii="Arial" w:hAnsi="Arial" w:cs="Arial"/>
          <w:b/>
          <w:sz w:val="22"/>
          <w:szCs w:val="22"/>
        </w:rPr>
        <w:t>, Book Chapters,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="00480B5E">
        <w:rPr>
          <w:rFonts w:ascii="Arial" w:hAnsi="Arial" w:cs="Arial"/>
          <w:b/>
          <w:sz w:val="22"/>
          <w:szCs w:val="22"/>
        </w:rPr>
        <w:t xml:space="preserve">Research </w:t>
      </w:r>
      <w:r>
        <w:rPr>
          <w:rFonts w:ascii="Arial" w:hAnsi="Arial" w:cs="Arial"/>
          <w:b/>
          <w:sz w:val="22"/>
          <w:szCs w:val="22"/>
        </w:rPr>
        <w:t>Essays</w:t>
      </w:r>
    </w:p>
    <w:p w14:paraId="1A8F3266" w14:textId="0261A9CA" w:rsidR="00573EA1" w:rsidRPr="008C301E" w:rsidRDefault="00C45E7A" w:rsidP="00C45E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01E">
        <w:rPr>
          <w:rFonts w:ascii="Arial" w:hAnsi="Arial" w:cs="Arial"/>
          <w:sz w:val="22"/>
          <w:szCs w:val="22"/>
        </w:rPr>
        <w:t>2021. “</w:t>
      </w:r>
      <w:r w:rsidR="00573EA1" w:rsidRPr="008C301E">
        <w:rPr>
          <w:rFonts w:ascii="Arial" w:hAnsi="Arial" w:cs="Arial"/>
          <w:sz w:val="22"/>
          <w:szCs w:val="22"/>
        </w:rPr>
        <w:t>Director</w:t>
      </w:r>
      <w:r w:rsidRPr="008C301E">
        <w:rPr>
          <w:rFonts w:ascii="Arial" w:hAnsi="Arial" w:cs="Arial"/>
          <w:sz w:val="22"/>
          <w:szCs w:val="22"/>
        </w:rPr>
        <w:t>, Aaron</w:t>
      </w:r>
      <w:r w:rsidR="00573EA1" w:rsidRPr="008C301E">
        <w:rPr>
          <w:rFonts w:ascii="Arial" w:hAnsi="Arial" w:cs="Arial"/>
          <w:sz w:val="22"/>
          <w:szCs w:val="22"/>
        </w:rPr>
        <w:t xml:space="preserve">.” </w:t>
      </w:r>
      <w:proofErr w:type="gramStart"/>
      <w:r w:rsidR="00573EA1" w:rsidRPr="008C301E">
        <w:rPr>
          <w:rFonts w:ascii="Arial" w:hAnsi="Arial" w:cs="Arial"/>
          <w:i/>
          <w:iCs/>
          <w:sz w:val="22"/>
          <w:szCs w:val="22"/>
        </w:rPr>
        <w:t>Encyclopedia of Law and Economics</w:t>
      </w:r>
      <w:r w:rsidR="00573EA1" w:rsidRPr="008C301E">
        <w:rPr>
          <w:rFonts w:ascii="Arial" w:hAnsi="Arial" w:cs="Arial"/>
          <w:sz w:val="22"/>
          <w:szCs w:val="22"/>
        </w:rPr>
        <w:t>.</w:t>
      </w:r>
      <w:proofErr w:type="gramEnd"/>
      <w:r w:rsidR="00573EA1" w:rsidRPr="008C301E">
        <w:rPr>
          <w:rFonts w:ascii="Arial" w:hAnsi="Arial" w:cs="Arial"/>
          <w:sz w:val="22"/>
          <w:szCs w:val="22"/>
        </w:rPr>
        <w:t xml:space="preserve"> 2</w:t>
      </w:r>
      <w:r w:rsidR="00573EA1" w:rsidRPr="008C301E">
        <w:rPr>
          <w:rFonts w:ascii="Arial" w:hAnsi="Arial" w:cs="Arial"/>
          <w:sz w:val="22"/>
          <w:szCs w:val="22"/>
          <w:vertAlign w:val="superscript"/>
        </w:rPr>
        <w:t>nd</w:t>
      </w:r>
      <w:r w:rsidR="00573EA1" w:rsidRPr="008C301E">
        <w:rPr>
          <w:rFonts w:ascii="Arial" w:hAnsi="Arial" w:cs="Arial"/>
          <w:sz w:val="22"/>
          <w:szCs w:val="22"/>
        </w:rPr>
        <w:t xml:space="preserve"> Edition.</w:t>
      </w:r>
      <w:r w:rsidR="00F12072" w:rsidRPr="008C301E">
        <w:rPr>
          <w:rFonts w:ascii="Arial" w:hAnsi="Arial" w:cs="Arial"/>
          <w:sz w:val="22"/>
          <w:szCs w:val="22"/>
        </w:rPr>
        <w:t xml:space="preserve"> Eds. </w:t>
      </w:r>
      <w:r w:rsidRPr="008C301E">
        <w:rPr>
          <w:rStyle w:val="il"/>
          <w:rFonts w:ascii="Arial" w:hAnsi="Arial" w:cs="Arial"/>
          <w:bCs/>
          <w:sz w:val="22"/>
          <w:szCs w:val="22"/>
        </w:rPr>
        <w:t>A.</w:t>
      </w:r>
      <w:r w:rsidR="00F12072" w:rsidRPr="008C301E">
        <w:rPr>
          <w:rStyle w:val="Strong"/>
          <w:rFonts w:ascii="Arial" w:hAnsi="Arial" w:cs="Arial"/>
          <w:sz w:val="22"/>
          <w:szCs w:val="22"/>
        </w:rPr>
        <w:t xml:space="preserve"> </w:t>
      </w:r>
      <w:r w:rsidRPr="008C301E">
        <w:rPr>
          <w:rStyle w:val="Strong"/>
          <w:rFonts w:ascii="Arial" w:hAnsi="Arial" w:cs="Arial"/>
          <w:b w:val="0"/>
          <w:sz w:val="22"/>
          <w:szCs w:val="22"/>
        </w:rPr>
        <w:t>Marciano and G. B.</w:t>
      </w:r>
      <w:r w:rsidR="00F12072" w:rsidRPr="008C30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12072" w:rsidRPr="008C301E">
        <w:rPr>
          <w:rStyle w:val="Strong"/>
          <w:rFonts w:ascii="Arial" w:hAnsi="Arial" w:cs="Arial"/>
          <w:b w:val="0"/>
          <w:sz w:val="22"/>
          <w:szCs w:val="22"/>
        </w:rPr>
        <w:t>Ramello</w:t>
      </w:r>
      <w:proofErr w:type="spellEnd"/>
      <w:r w:rsidR="00F12072" w:rsidRPr="008C301E">
        <w:rPr>
          <w:rFonts w:ascii="Arial" w:hAnsi="Arial" w:cs="Arial"/>
          <w:b/>
          <w:sz w:val="22"/>
          <w:szCs w:val="22"/>
        </w:rPr>
        <w:t>.</w:t>
      </w:r>
      <w:r w:rsidR="00573EA1" w:rsidRPr="008C30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C301E">
        <w:rPr>
          <w:rFonts w:ascii="Arial" w:hAnsi="Arial" w:cs="Arial"/>
          <w:sz w:val="22"/>
          <w:szCs w:val="22"/>
        </w:rPr>
        <w:t xml:space="preserve">Springer </w:t>
      </w:r>
      <w:proofErr w:type="spellStart"/>
      <w:r w:rsidRPr="008C301E">
        <w:rPr>
          <w:rFonts w:ascii="Arial" w:hAnsi="Arial" w:cs="Arial"/>
          <w:sz w:val="22"/>
          <w:szCs w:val="22"/>
        </w:rPr>
        <w:t>Science+Business</w:t>
      </w:r>
      <w:proofErr w:type="spellEnd"/>
      <w:r w:rsidRPr="008C301E">
        <w:rPr>
          <w:rFonts w:ascii="Arial" w:hAnsi="Arial" w:cs="Arial"/>
          <w:sz w:val="22"/>
          <w:szCs w:val="22"/>
        </w:rPr>
        <w:t xml:space="preserve"> Media, LLC</w:t>
      </w:r>
      <w:r w:rsidR="00573EA1" w:rsidRPr="008C301E">
        <w:rPr>
          <w:rFonts w:ascii="Arial" w:hAnsi="Arial" w:cs="Arial"/>
          <w:sz w:val="22"/>
          <w:szCs w:val="22"/>
        </w:rPr>
        <w:t>.</w:t>
      </w:r>
      <w:proofErr w:type="gramEnd"/>
    </w:p>
    <w:p w14:paraId="028D3A64" w14:textId="77777777" w:rsidR="00573EA1" w:rsidRDefault="00573EA1" w:rsidP="007C7A89">
      <w:pPr>
        <w:rPr>
          <w:rFonts w:ascii="Arial" w:hAnsi="Arial" w:cs="Arial"/>
          <w:sz w:val="22"/>
          <w:szCs w:val="22"/>
        </w:rPr>
      </w:pPr>
    </w:p>
    <w:p w14:paraId="15C37E02" w14:textId="7313F25E" w:rsidR="007C7A89" w:rsidRDefault="007C7A89" w:rsidP="007C7A89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2015. “Aaron Director.”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>Encyclopedia of Law and Economics</w:t>
      </w:r>
      <w:r w:rsidRPr="00534C8D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2E1E3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Edition. </w:t>
      </w:r>
      <w:r w:rsidR="008C301E" w:rsidRPr="008C301E">
        <w:rPr>
          <w:rFonts w:ascii="Arial" w:hAnsi="Arial" w:cs="Arial"/>
          <w:sz w:val="22"/>
          <w:szCs w:val="22"/>
        </w:rPr>
        <w:t xml:space="preserve">Eds. </w:t>
      </w:r>
      <w:r w:rsidR="008C301E" w:rsidRPr="008C301E">
        <w:rPr>
          <w:rStyle w:val="il"/>
          <w:rFonts w:ascii="Arial" w:hAnsi="Arial" w:cs="Arial"/>
          <w:bCs/>
          <w:sz w:val="22"/>
          <w:szCs w:val="22"/>
        </w:rPr>
        <w:t>A.</w:t>
      </w:r>
      <w:r w:rsidR="008C301E" w:rsidRPr="008C301E">
        <w:rPr>
          <w:rStyle w:val="Strong"/>
          <w:rFonts w:ascii="Arial" w:hAnsi="Arial" w:cs="Arial"/>
          <w:sz w:val="22"/>
          <w:szCs w:val="22"/>
        </w:rPr>
        <w:t xml:space="preserve"> </w:t>
      </w:r>
      <w:r w:rsidR="008C301E" w:rsidRPr="008C301E">
        <w:rPr>
          <w:rStyle w:val="Strong"/>
          <w:rFonts w:ascii="Arial" w:hAnsi="Arial" w:cs="Arial"/>
          <w:b w:val="0"/>
          <w:sz w:val="22"/>
          <w:szCs w:val="22"/>
        </w:rPr>
        <w:t xml:space="preserve">Marciano and G. B. </w:t>
      </w:r>
      <w:proofErr w:type="spellStart"/>
      <w:r w:rsidR="008C301E" w:rsidRPr="008C301E">
        <w:rPr>
          <w:rStyle w:val="Strong"/>
          <w:rFonts w:ascii="Arial" w:hAnsi="Arial" w:cs="Arial"/>
          <w:b w:val="0"/>
          <w:sz w:val="22"/>
          <w:szCs w:val="22"/>
        </w:rPr>
        <w:t>Ramello</w:t>
      </w:r>
      <w:proofErr w:type="spellEnd"/>
      <w:r w:rsidR="008C301E" w:rsidRPr="008C301E">
        <w:rPr>
          <w:rFonts w:ascii="Arial" w:hAnsi="Arial" w:cs="Arial"/>
          <w:b/>
          <w:sz w:val="22"/>
          <w:szCs w:val="22"/>
        </w:rPr>
        <w:t>.</w:t>
      </w:r>
      <w:r w:rsidR="008C301E">
        <w:rPr>
          <w:rFonts w:ascii="Arial" w:hAnsi="Arial" w:cs="Arial"/>
          <w:b/>
          <w:sz w:val="22"/>
          <w:szCs w:val="22"/>
        </w:rPr>
        <w:t xml:space="preserve"> </w:t>
      </w:r>
      <w:r w:rsidRPr="00534C8D">
        <w:rPr>
          <w:rFonts w:ascii="Arial" w:hAnsi="Arial" w:cs="Arial"/>
          <w:sz w:val="22"/>
          <w:szCs w:val="22"/>
        </w:rPr>
        <w:t>Springer Press.</w:t>
      </w:r>
    </w:p>
    <w:p w14:paraId="07C5C8D4" w14:textId="77777777" w:rsidR="007C7A89" w:rsidRDefault="007C7A89" w:rsidP="0055014E">
      <w:pPr>
        <w:rPr>
          <w:rFonts w:ascii="Arial" w:hAnsi="Arial" w:cs="Arial"/>
          <w:sz w:val="22"/>
          <w:szCs w:val="22"/>
        </w:rPr>
      </w:pPr>
    </w:p>
    <w:p w14:paraId="478514F2" w14:textId="4C0F334F" w:rsidR="00CF3A78" w:rsidRDefault="00CF3A78" w:rsidP="00550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2011. “Contending Perspectives in One Department.” </w:t>
      </w:r>
      <w:proofErr w:type="gramStart"/>
      <w:r w:rsidRPr="00CF3A78">
        <w:rPr>
          <w:rFonts w:ascii="Arial" w:hAnsi="Arial" w:cs="Arial"/>
          <w:i/>
          <w:iCs/>
          <w:sz w:val="22"/>
          <w:szCs w:val="22"/>
        </w:rPr>
        <w:t>International Journal of Pluralism and Economic Education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2(1): 69-81. (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Richard McIntyre)</w:t>
      </w:r>
    </w:p>
    <w:p w14:paraId="57817469" w14:textId="77777777" w:rsidR="00CF3A78" w:rsidRDefault="00CF3A78" w:rsidP="0055014E">
      <w:pPr>
        <w:rPr>
          <w:rFonts w:ascii="Arial" w:hAnsi="Arial" w:cs="Arial"/>
          <w:sz w:val="22"/>
          <w:szCs w:val="22"/>
        </w:rPr>
      </w:pPr>
    </w:p>
    <w:p w14:paraId="723357C4" w14:textId="565B29AE" w:rsidR="0055014E" w:rsidRPr="00534C8D" w:rsidRDefault="0055014E" w:rsidP="0055014E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2011. “Chicago’s Shifting Position on Concentrations of Business Power.” </w:t>
      </w:r>
      <w:proofErr w:type="gramStart"/>
      <w:r w:rsidRPr="00534C8D">
        <w:rPr>
          <w:rFonts w:ascii="Arial" w:hAnsi="Arial" w:cs="Arial"/>
          <w:i/>
          <w:sz w:val="22"/>
          <w:szCs w:val="22"/>
        </w:rPr>
        <w:t>Seattle University Law Review.</w:t>
      </w:r>
      <w:proofErr w:type="gramEnd"/>
      <w:r w:rsidRPr="00534C8D">
        <w:rPr>
          <w:rFonts w:ascii="Arial" w:hAnsi="Arial" w:cs="Arial"/>
          <w:i/>
          <w:sz w:val="22"/>
          <w:szCs w:val="22"/>
        </w:rPr>
        <w:t xml:space="preserve"> </w:t>
      </w:r>
      <w:r w:rsidRPr="00534C8D">
        <w:rPr>
          <w:rFonts w:ascii="Arial" w:hAnsi="Arial" w:cs="Arial"/>
          <w:sz w:val="22"/>
          <w:szCs w:val="22"/>
        </w:rPr>
        <w:t>34(4): 1527-1544.</w:t>
      </w:r>
    </w:p>
    <w:p w14:paraId="36BAFB75" w14:textId="77777777" w:rsidR="0055014E" w:rsidRPr="00534C8D" w:rsidRDefault="0055014E" w:rsidP="0055014E">
      <w:pPr>
        <w:rPr>
          <w:rFonts w:ascii="Arial" w:hAnsi="Arial" w:cs="Arial"/>
          <w:sz w:val="22"/>
          <w:szCs w:val="22"/>
        </w:rPr>
      </w:pPr>
    </w:p>
    <w:p w14:paraId="3E4D77B8" w14:textId="535D7F7F" w:rsidR="0055014E" w:rsidRPr="00534C8D" w:rsidRDefault="0055014E" w:rsidP="0055014E">
      <w:pPr>
        <w:rPr>
          <w:rFonts w:ascii="Arial" w:hAnsi="Arial" w:cs="Arial"/>
          <w:sz w:val="22"/>
          <w:szCs w:val="22"/>
        </w:rPr>
      </w:pPr>
      <w:r w:rsidRPr="00AE7D2C">
        <w:rPr>
          <w:rFonts w:ascii="Arial" w:hAnsi="Arial" w:cs="Arial"/>
          <w:sz w:val="22"/>
          <w:szCs w:val="22"/>
        </w:rPr>
        <w:t xml:space="preserve">2011. “The Overlooked Harmony of Chicago and </w:t>
      </w:r>
      <w:proofErr w:type="spellStart"/>
      <w:r w:rsidRPr="00AE7D2C">
        <w:rPr>
          <w:rFonts w:ascii="Arial" w:hAnsi="Arial" w:cs="Arial"/>
          <w:sz w:val="22"/>
          <w:szCs w:val="22"/>
        </w:rPr>
        <w:t>Ordoliberalism</w:t>
      </w:r>
      <w:proofErr w:type="spellEnd"/>
      <w:r w:rsidRPr="00AE7D2C">
        <w:rPr>
          <w:rFonts w:ascii="Arial" w:hAnsi="Arial" w:cs="Arial"/>
          <w:sz w:val="22"/>
          <w:szCs w:val="22"/>
        </w:rPr>
        <w:t xml:space="preserve"> in the Immediate Post-</w:t>
      </w:r>
      <w:r w:rsidRPr="00534C8D">
        <w:rPr>
          <w:rFonts w:ascii="Arial" w:hAnsi="Arial" w:cs="Arial"/>
          <w:sz w:val="22"/>
          <w:szCs w:val="22"/>
        </w:rPr>
        <w:t xml:space="preserve">WWII Period.” </w:t>
      </w:r>
      <w:proofErr w:type="gramStart"/>
      <w:r w:rsidRPr="00534C8D">
        <w:rPr>
          <w:rFonts w:ascii="Arial" w:hAnsi="Arial" w:cs="Arial"/>
          <w:i/>
          <w:iCs/>
          <w:sz w:val="22"/>
          <w:szCs w:val="22"/>
        </w:rPr>
        <w:t xml:space="preserve">2011 </w:t>
      </w:r>
      <w:proofErr w:type="spellStart"/>
      <w:r w:rsidRPr="00534C8D">
        <w:rPr>
          <w:rFonts w:ascii="Arial" w:hAnsi="Arial" w:cs="Arial"/>
          <w:i/>
          <w:iCs/>
          <w:sz w:val="22"/>
          <w:szCs w:val="22"/>
        </w:rPr>
        <w:t>Ordoliberalism</w:t>
      </w:r>
      <w:proofErr w:type="spellEnd"/>
      <w:r w:rsidRPr="00534C8D">
        <w:rPr>
          <w:rFonts w:ascii="Arial" w:hAnsi="Arial" w:cs="Arial"/>
          <w:i/>
          <w:iCs/>
          <w:sz w:val="22"/>
          <w:szCs w:val="22"/>
        </w:rPr>
        <w:t xml:space="preserve"> Handbook</w:t>
      </w:r>
      <w:r w:rsidR="003E513A">
        <w:rPr>
          <w:rFonts w:ascii="Arial" w:hAnsi="Arial" w:cs="Arial"/>
          <w:sz w:val="22"/>
          <w:szCs w:val="22"/>
        </w:rPr>
        <w:t>.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</w:t>
      </w:r>
    </w:p>
    <w:p w14:paraId="2D2D1276" w14:textId="77777777" w:rsidR="00480B5E" w:rsidRPr="00534C8D" w:rsidRDefault="00480B5E" w:rsidP="003256E7">
      <w:pPr>
        <w:rPr>
          <w:rFonts w:ascii="Arial" w:hAnsi="Arial" w:cs="Arial"/>
          <w:b/>
          <w:sz w:val="22"/>
          <w:szCs w:val="22"/>
        </w:rPr>
      </w:pPr>
    </w:p>
    <w:p w14:paraId="77DCDCB2" w14:textId="44B11F5B" w:rsidR="00D62490" w:rsidRPr="00CB65CA" w:rsidRDefault="003862FA" w:rsidP="00084B73">
      <w:pPr>
        <w:rPr>
          <w:rFonts w:ascii="Arial" w:hAnsi="Arial" w:cs="Arial"/>
          <w:b/>
          <w:sz w:val="22"/>
          <w:szCs w:val="22"/>
        </w:rPr>
      </w:pPr>
      <w:r w:rsidRPr="00534C8D">
        <w:rPr>
          <w:rFonts w:ascii="Arial" w:hAnsi="Arial" w:cs="Arial"/>
          <w:b/>
          <w:sz w:val="22"/>
          <w:szCs w:val="22"/>
        </w:rPr>
        <w:t>Book Reviews</w:t>
      </w:r>
      <w:r w:rsidR="007C7A89">
        <w:rPr>
          <w:rFonts w:ascii="Arial" w:hAnsi="Arial" w:cs="Arial"/>
          <w:b/>
          <w:sz w:val="22"/>
          <w:szCs w:val="22"/>
        </w:rPr>
        <w:t xml:space="preserve"> </w:t>
      </w:r>
    </w:p>
    <w:p w14:paraId="64AE2D5C" w14:textId="3855C51C" w:rsidR="00084B73" w:rsidRPr="00534C8D" w:rsidRDefault="00084B73" w:rsidP="00084B73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2018. Review of </w:t>
      </w:r>
      <w:r w:rsidRPr="00534C8D">
        <w:rPr>
          <w:rFonts w:ascii="Arial" w:hAnsi="Arial" w:cs="Arial"/>
          <w:i/>
          <w:iCs/>
          <w:sz w:val="22"/>
          <w:szCs w:val="22"/>
        </w:rPr>
        <w:t>Progressive Business</w:t>
      </w:r>
      <w:r w:rsidRPr="00534C8D">
        <w:rPr>
          <w:rFonts w:ascii="Arial" w:hAnsi="Arial" w:cs="Arial"/>
          <w:sz w:val="22"/>
          <w:szCs w:val="22"/>
        </w:rPr>
        <w:t xml:space="preserve"> by Christian Christiansen in </w:t>
      </w:r>
      <w:r w:rsidRPr="00534C8D">
        <w:rPr>
          <w:rFonts w:ascii="Arial" w:hAnsi="Arial" w:cs="Arial"/>
          <w:i/>
          <w:iCs/>
          <w:sz w:val="22"/>
          <w:szCs w:val="22"/>
        </w:rPr>
        <w:t>American Historical Review</w:t>
      </w:r>
      <w:r w:rsidRPr="00534C8D">
        <w:rPr>
          <w:rFonts w:ascii="Arial" w:hAnsi="Arial" w:cs="Arial"/>
          <w:sz w:val="22"/>
          <w:szCs w:val="22"/>
        </w:rPr>
        <w:t>. 123(3): 964-965.</w:t>
      </w:r>
    </w:p>
    <w:p w14:paraId="159ED4E6" w14:textId="77777777" w:rsidR="00084B73" w:rsidRPr="00534C8D" w:rsidRDefault="00084B73" w:rsidP="003256E7">
      <w:pPr>
        <w:rPr>
          <w:rFonts w:ascii="Arial" w:hAnsi="Arial" w:cs="Arial"/>
          <w:sz w:val="22"/>
          <w:szCs w:val="22"/>
        </w:rPr>
      </w:pPr>
    </w:p>
    <w:p w14:paraId="27188810" w14:textId="4D77A0E8" w:rsidR="0063311D" w:rsidRPr="00534C8D" w:rsidRDefault="0063311D" w:rsidP="003256E7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2014. Review of </w:t>
      </w:r>
      <w:r w:rsidRPr="00534C8D">
        <w:rPr>
          <w:rFonts w:ascii="Arial" w:hAnsi="Arial" w:cs="Arial"/>
          <w:i/>
          <w:iCs/>
          <w:sz w:val="22"/>
          <w:szCs w:val="22"/>
        </w:rPr>
        <w:t>Masters of the Universe</w:t>
      </w:r>
      <w:r w:rsidRPr="00534C8D">
        <w:rPr>
          <w:rFonts w:ascii="Arial" w:hAnsi="Arial" w:cs="Arial"/>
          <w:sz w:val="22"/>
          <w:szCs w:val="22"/>
        </w:rPr>
        <w:t xml:space="preserve"> by Stedman Jones in </w:t>
      </w:r>
      <w:r w:rsidRPr="00534C8D">
        <w:rPr>
          <w:rFonts w:ascii="Arial" w:hAnsi="Arial" w:cs="Arial"/>
          <w:i/>
          <w:iCs/>
          <w:sz w:val="22"/>
          <w:szCs w:val="22"/>
        </w:rPr>
        <w:t>Journal of History of Economic Ideas</w:t>
      </w:r>
      <w:r w:rsidRPr="00534C8D">
        <w:rPr>
          <w:rFonts w:ascii="Arial" w:hAnsi="Arial" w:cs="Arial"/>
          <w:sz w:val="22"/>
          <w:szCs w:val="22"/>
        </w:rPr>
        <w:t>. 22(2): 165-67.</w:t>
      </w:r>
    </w:p>
    <w:p w14:paraId="73288242" w14:textId="77777777" w:rsidR="0063311D" w:rsidRPr="00534C8D" w:rsidRDefault="0063311D" w:rsidP="003256E7">
      <w:pPr>
        <w:rPr>
          <w:rFonts w:ascii="Arial" w:hAnsi="Arial" w:cs="Arial"/>
          <w:sz w:val="22"/>
          <w:szCs w:val="22"/>
        </w:rPr>
      </w:pPr>
    </w:p>
    <w:p w14:paraId="453DAE90" w14:textId="03421C4E" w:rsidR="00582B01" w:rsidRPr="00721BD0" w:rsidRDefault="00CF1F72" w:rsidP="003256E7">
      <w:pPr>
        <w:rPr>
          <w:rFonts w:ascii="Arial" w:hAnsi="Arial" w:cs="Arial"/>
          <w:sz w:val="22"/>
          <w:szCs w:val="22"/>
        </w:rPr>
      </w:pPr>
      <w:r w:rsidRPr="00721BD0">
        <w:rPr>
          <w:rFonts w:ascii="Arial" w:hAnsi="Arial" w:cs="Arial"/>
          <w:sz w:val="22"/>
          <w:szCs w:val="22"/>
        </w:rPr>
        <w:t xml:space="preserve">2011. Review of </w:t>
      </w:r>
      <w:r w:rsidRPr="00721BD0">
        <w:rPr>
          <w:rFonts w:ascii="Arial" w:eastAsiaTheme="minorHAnsi" w:hAnsi="Arial" w:cs="Arial"/>
          <w:bCs/>
          <w:i/>
          <w:sz w:val="22"/>
          <w:szCs w:val="22"/>
        </w:rPr>
        <w:t xml:space="preserve">The </w:t>
      </w:r>
      <w:proofErr w:type="spellStart"/>
      <w:r w:rsidRPr="00721BD0">
        <w:rPr>
          <w:rFonts w:ascii="Arial" w:eastAsiaTheme="minorHAnsi" w:hAnsi="Arial" w:cs="Arial"/>
          <w:bCs/>
          <w:i/>
          <w:sz w:val="22"/>
          <w:szCs w:val="22"/>
        </w:rPr>
        <w:t>Institutionalist</w:t>
      </w:r>
      <w:proofErr w:type="spellEnd"/>
      <w:r w:rsidRPr="00721BD0">
        <w:rPr>
          <w:rFonts w:ascii="Arial" w:eastAsiaTheme="minorHAnsi" w:hAnsi="Arial" w:cs="Arial"/>
          <w:bCs/>
          <w:i/>
          <w:sz w:val="22"/>
          <w:szCs w:val="22"/>
        </w:rPr>
        <w:t xml:space="preserve"> Movement in American Economics, 1918-1947 </w:t>
      </w:r>
      <w:r w:rsidRPr="00721BD0">
        <w:rPr>
          <w:rFonts w:ascii="Arial" w:eastAsiaTheme="minorHAnsi" w:hAnsi="Arial" w:cs="Arial"/>
          <w:bCs/>
          <w:sz w:val="22"/>
          <w:szCs w:val="22"/>
        </w:rPr>
        <w:t xml:space="preserve">by Malcolm Rutherford in </w:t>
      </w:r>
      <w:r w:rsidRPr="00721BD0">
        <w:rPr>
          <w:rFonts w:ascii="Arial" w:eastAsiaTheme="minorHAnsi" w:hAnsi="Arial" w:cs="Arial"/>
          <w:bCs/>
          <w:i/>
          <w:iCs/>
          <w:sz w:val="22"/>
          <w:szCs w:val="22"/>
        </w:rPr>
        <w:t>EH.NET</w:t>
      </w:r>
      <w:r w:rsidR="004A3AFA" w:rsidRPr="00721BD0">
        <w:rPr>
          <w:rFonts w:ascii="Arial" w:eastAsiaTheme="minorHAnsi" w:hAnsi="Arial" w:cs="Arial"/>
          <w:bCs/>
          <w:i/>
          <w:iCs/>
          <w:sz w:val="22"/>
          <w:szCs w:val="22"/>
        </w:rPr>
        <w:t>.</w:t>
      </w:r>
      <w:r w:rsidR="00582B01" w:rsidRPr="00721BD0">
        <w:rPr>
          <w:rFonts w:ascii="Arial" w:eastAsiaTheme="minorHAnsi" w:hAnsi="Arial" w:cs="Arial"/>
          <w:bCs/>
          <w:i/>
          <w:iCs/>
          <w:sz w:val="22"/>
          <w:szCs w:val="22"/>
        </w:rPr>
        <w:t xml:space="preserve"> </w:t>
      </w:r>
      <w:r w:rsidR="00CF3A78" w:rsidRPr="00721BD0">
        <w:rPr>
          <w:rFonts w:ascii="Arial" w:hAnsi="Arial" w:cs="Arial"/>
          <w:sz w:val="22"/>
          <w:szCs w:val="22"/>
        </w:rPr>
        <w:t>(</w:t>
      </w:r>
      <w:proofErr w:type="gramStart"/>
      <w:r w:rsidR="00CF3A78" w:rsidRPr="00721BD0">
        <w:rPr>
          <w:rFonts w:ascii="Arial" w:hAnsi="Arial" w:cs="Arial"/>
          <w:sz w:val="22"/>
          <w:szCs w:val="22"/>
        </w:rPr>
        <w:t>with</w:t>
      </w:r>
      <w:proofErr w:type="gramEnd"/>
      <w:r w:rsidR="00CF3A78" w:rsidRPr="00721BD0">
        <w:rPr>
          <w:rFonts w:ascii="Arial" w:hAnsi="Arial" w:cs="Arial"/>
          <w:sz w:val="22"/>
          <w:szCs w:val="22"/>
        </w:rPr>
        <w:t xml:space="preserve"> Richard McIntyre)</w:t>
      </w:r>
    </w:p>
    <w:p w14:paraId="08CF7A75" w14:textId="77777777" w:rsidR="003256E7" w:rsidRPr="00721BD0" w:rsidRDefault="003256E7" w:rsidP="003256E7">
      <w:pPr>
        <w:rPr>
          <w:rFonts w:ascii="Arial" w:hAnsi="Arial" w:cs="Arial"/>
          <w:b/>
          <w:sz w:val="22"/>
          <w:szCs w:val="22"/>
          <w:u w:val="single"/>
        </w:rPr>
      </w:pPr>
    </w:p>
    <w:p w14:paraId="2A5AA94D" w14:textId="361C4CE0" w:rsidR="00721BD0" w:rsidRPr="00721BD0" w:rsidRDefault="00721BD0" w:rsidP="00721BD0">
      <w:pPr>
        <w:rPr>
          <w:rFonts w:ascii="Arial" w:hAnsi="Arial" w:cs="Arial"/>
          <w:sz w:val="22"/>
          <w:szCs w:val="22"/>
        </w:rPr>
      </w:pPr>
      <w:r w:rsidRPr="00721BD0">
        <w:rPr>
          <w:rFonts w:ascii="Arial" w:hAnsi="Arial" w:cs="Arial"/>
          <w:sz w:val="22"/>
          <w:szCs w:val="22"/>
        </w:rPr>
        <w:t xml:space="preserve">2009. "How Did the University of Chicago Assemble the Chicago School?" Review Essay: </w:t>
      </w:r>
      <w:r w:rsidRPr="00721BD0">
        <w:rPr>
          <w:rFonts w:ascii="Arial" w:hAnsi="Arial" w:cs="Arial"/>
          <w:i/>
          <w:sz w:val="22"/>
          <w:szCs w:val="22"/>
        </w:rPr>
        <w:t>The Chicago School</w:t>
      </w:r>
      <w:r w:rsidRPr="00721BD0">
        <w:rPr>
          <w:rFonts w:ascii="Arial" w:hAnsi="Arial" w:cs="Arial"/>
          <w:sz w:val="22"/>
          <w:szCs w:val="22"/>
        </w:rPr>
        <w:t xml:space="preserve">, by Johan van </w:t>
      </w:r>
      <w:proofErr w:type="spellStart"/>
      <w:r w:rsidRPr="00721BD0">
        <w:rPr>
          <w:rFonts w:ascii="Arial" w:hAnsi="Arial" w:cs="Arial"/>
          <w:sz w:val="22"/>
          <w:szCs w:val="22"/>
        </w:rPr>
        <w:t>Overtveldt</w:t>
      </w:r>
      <w:proofErr w:type="spellEnd"/>
      <w:r w:rsidRPr="00721BD0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sz w:val="22"/>
          <w:szCs w:val="22"/>
        </w:rPr>
        <w:t>Rese</w:t>
      </w:r>
      <w:r w:rsidRPr="00721BD0">
        <w:rPr>
          <w:rFonts w:ascii="Arial" w:hAnsi="Arial" w:cs="Arial"/>
          <w:i/>
          <w:sz w:val="22"/>
          <w:szCs w:val="22"/>
        </w:rPr>
        <w:t>arch in the History of Economic Thought and Methodology.</w:t>
      </w:r>
      <w:proofErr w:type="gramEnd"/>
    </w:p>
    <w:p w14:paraId="731DA990" w14:textId="77777777" w:rsidR="00721BD0" w:rsidRDefault="00721BD0" w:rsidP="003256E7">
      <w:pPr>
        <w:rPr>
          <w:rFonts w:ascii="Arial" w:hAnsi="Arial" w:cs="Arial"/>
          <w:b/>
          <w:sz w:val="22"/>
          <w:szCs w:val="22"/>
          <w:u w:val="single"/>
        </w:rPr>
      </w:pPr>
    </w:p>
    <w:p w14:paraId="139F47D9" w14:textId="1DCF0FE5" w:rsidR="00C214D6" w:rsidRPr="006332B2" w:rsidRDefault="00C214D6" w:rsidP="00C214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in Progress</w:t>
      </w:r>
    </w:p>
    <w:p w14:paraId="05DB1B0D" w14:textId="00F35110" w:rsidR="00DC1606" w:rsidRPr="00534C8D" w:rsidRDefault="00DC1606" w:rsidP="00DC1606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“Standard Oil and the Chicago School of Antitrust.”</w:t>
      </w:r>
      <w:r>
        <w:rPr>
          <w:rFonts w:ascii="Arial" w:hAnsi="Arial" w:cs="Arial"/>
          <w:sz w:val="22"/>
          <w:szCs w:val="22"/>
        </w:rPr>
        <w:t xml:space="preserve"> Anticipated publication venue:</w:t>
      </w:r>
      <w:r w:rsidRPr="00534C8D">
        <w:rPr>
          <w:rFonts w:ascii="Arial" w:hAnsi="Arial" w:cs="Arial"/>
          <w:sz w:val="22"/>
          <w:szCs w:val="22"/>
        </w:rPr>
        <w:t xml:space="preserve"> </w:t>
      </w:r>
      <w:r w:rsidRPr="00534C8D">
        <w:rPr>
          <w:rFonts w:ascii="Arial" w:hAnsi="Arial" w:cs="Arial"/>
          <w:i/>
          <w:iCs/>
          <w:sz w:val="22"/>
          <w:szCs w:val="22"/>
        </w:rPr>
        <w:t>Seattle Law Review</w:t>
      </w:r>
      <w:r w:rsidRPr="00534C8D">
        <w:rPr>
          <w:rFonts w:ascii="Arial" w:hAnsi="Arial" w:cs="Arial"/>
          <w:sz w:val="22"/>
          <w:szCs w:val="22"/>
        </w:rPr>
        <w:t>. (</w:t>
      </w:r>
      <w:proofErr w:type="gramStart"/>
      <w:r w:rsidRPr="00534C8D">
        <w:rPr>
          <w:rFonts w:ascii="Arial" w:hAnsi="Arial" w:cs="Arial"/>
          <w:sz w:val="22"/>
          <w:szCs w:val="22"/>
        </w:rPr>
        <w:t>with</w:t>
      </w:r>
      <w:proofErr w:type="gramEnd"/>
      <w:r w:rsidRPr="00534C8D">
        <w:rPr>
          <w:rFonts w:ascii="Arial" w:hAnsi="Arial" w:cs="Arial"/>
          <w:sz w:val="22"/>
          <w:szCs w:val="22"/>
        </w:rPr>
        <w:t xml:space="preserve"> Ethan </w:t>
      </w:r>
      <w:proofErr w:type="spellStart"/>
      <w:r w:rsidRPr="00534C8D">
        <w:rPr>
          <w:rFonts w:ascii="Arial" w:hAnsi="Arial" w:cs="Arial"/>
          <w:sz w:val="22"/>
          <w:szCs w:val="22"/>
        </w:rPr>
        <w:t>Zawatsky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, </w:t>
      </w:r>
      <w:r w:rsidRPr="00016128">
        <w:rPr>
          <w:rFonts w:ascii="Arial" w:hAnsi="Arial" w:cs="Arial"/>
          <w:iCs/>
          <w:sz w:val="22"/>
          <w:szCs w:val="22"/>
        </w:rPr>
        <w:t>University of Rhode Island</w:t>
      </w:r>
      <w:r>
        <w:rPr>
          <w:rFonts w:ascii="Arial" w:hAnsi="Arial" w:cs="Arial"/>
          <w:iCs/>
          <w:sz w:val="22"/>
          <w:szCs w:val="22"/>
        </w:rPr>
        <w:t xml:space="preserve"> graduate and Air Force</w:t>
      </w:r>
      <w:r w:rsidRPr="00534C8D">
        <w:rPr>
          <w:rFonts w:ascii="Arial" w:hAnsi="Arial" w:cs="Arial"/>
          <w:sz w:val="22"/>
          <w:szCs w:val="22"/>
        </w:rPr>
        <w:t>)</w:t>
      </w:r>
    </w:p>
    <w:p w14:paraId="41A96936" w14:textId="77777777" w:rsidR="00DC1606" w:rsidRDefault="00DC1606" w:rsidP="00C214D6">
      <w:pPr>
        <w:rPr>
          <w:rFonts w:ascii="Arial" w:hAnsi="Arial"/>
          <w:sz w:val="22"/>
          <w:szCs w:val="22"/>
        </w:rPr>
      </w:pPr>
    </w:p>
    <w:p w14:paraId="74D41F7E" w14:textId="474D97F3" w:rsidR="00C214D6" w:rsidRPr="00C214D6" w:rsidRDefault="00C214D6" w:rsidP="00C214D6">
      <w:pPr>
        <w:rPr>
          <w:rFonts w:ascii="Arial" w:hAnsi="Arial" w:cs="Arial"/>
          <w:sz w:val="22"/>
          <w:szCs w:val="22"/>
        </w:rPr>
      </w:pPr>
      <w:r w:rsidRPr="00C214D6">
        <w:rPr>
          <w:rFonts w:ascii="Arial" w:hAnsi="Arial"/>
          <w:sz w:val="22"/>
          <w:szCs w:val="22"/>
        </w:rPr>
        <w:t>"</w:t>
      </w:r>
      <w:r w:rsidR="004A3AFA">
        <w:rPr>
          <w:rFonts w:ascii="Arial" w:hAnsi="Arial"/>
          <w:sz w:val="22"/>
          <w:szCs w:val="22"/>
        </w:rPr>
        <w:t>‘</w:t>
      </w:r>
      <w:r>
        <w:rPr>
          <w:rFonts w:ascii="Arial" w:hAnsi="Arial"/>
          <w:sz w:val="22"/>
          <w:szCs w:val="22"/>
        </w:rPr>
        <w:t>Economic Freedom’</w:t>
      </w:r>
      <w:r w:rsidRPr="00C214D6">
        <w:rPr>
          <w:rFonts w:ascii="Arial" w:hAnsi="Arial"/>
          <w:sz w:val="22"/>
          <w:szCs w:val="22"/>
        </w:rPr>
        <w:t xml:space="preserve"> in the Heat of the Cold War:</w:t>
      </w:r>
      <w:r w:rsidRPr="00C214D6">
        <w:rPr>
          <w:rFonts w:ascii="Arial" w:hAnsi="Arial" w:cs="Arial"/>
          <w:sz w:val="22"/>
          <w:szCs w:val="22"/>
        </w:rPr>
        <w:t xml:space="preserve"> </w:t>
      </w:r>
      <w:r w:rsidRPr="00C214D6">
        <w:rPr>
          <w:rFonts w:ascii="Arial" w:hAnsi="Arial"/>
          <w:sz w:val="22"/>
          <w:szCs w:val="22"/>
        </w:rPr>
        <w:t>Debating the Economic Trajectories of the United States</w:t>
      </w:r>
      <w:r w:rsidR="004A3AF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”</w:t>
      </w:r>
      <w:r w:rsidRPr="00C214D6">
        <w:rPr>
          <w:rFonts w:ascii="Arial" w:hAnsi="Arial"/>
          <w:sz w:val="22"/>
          <w:szCs w:val="22"/>
        </w:rPr>
        <w:t xml:space="preserve"> (with Andy Boardman</w:t>
      </w:r>
      <w:r w:rsidR="00DC1606">
        <w:rPr>
          <w:rFonts w:ascii="Arial" w:hAnsi="Arial"/>
          <w:sz w:val="22"/>
          <w:szCs w:val="22"/>
        </w:rPr>
        <w:t xml:space="preserve"> </w:t>
      </w:r>
      <w:r w:rsidR="00DC1606" w:rsidRPr="00016128">
        <w:rPr>
          <w:rFonts w:ascii="Arial" w:hAnsi="Arial" w:cs="Arial"/>
          <w:iCs/>
          <w:sz w:val="22"/>
          <w:szCs w:val="22"/>
        </w:rPr>
        <w:t>University of Rhode Island</w:t>
      </w:r>
      <w:r w:rsidR="00DC1606">
        <w:rPr>
          <w:rFonts w:ascii="Arial" w:hAnsi="Arial" w:cs="Arial"/>
          <w:iCs/>
          <w:sz w:val="22"/>
          <w:szCs w:val="22"/>
        </w:rPr>
        <w:t xml:space="preserve"> graduate and Truman Scholar</w:t>
      </w:r>
      <w:r w:rsidRPr="00C214D6">
        <w:rPr>
          <w:rFonts w:ascii="Arial" w:hAnsi="Arial"/>
          <w:sz w:val="22"/>
          <w:szCs w:val="22"/>
        </w:rPr>
        <w:t>)</w:t>
      </w:r>
    </w:p>
    <w:p w14:paraId="5EB71F72" w14:textId="0AC45BFB" w:rsidR="00C214D6" w:rsidRDefault="00C214D6" w:rsidP="00C214D6">
      <w:pPr>
        <w:rPr>
          <w:rFonts w:ascii="Arial" w:hAnsi="Arial" w:cs="Arial"/>
          <w:sz w:val="22"/>
          <w:szCs w:val="22"/>
        </w:rPr>
      </w:pPr>
    </w:p>
    <w:p w14:paraId="1EC979C3" w14:textId="7E1BD6D0" w:rsidR="00CB65CA" w:rsidRDefault="00CB65CA" w:rsidP="00CB65C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“Economic Freedom and Social Change.”</w:t>
      </w:r>
      <w:r w:rsidR="00DC1606">
        <w:rPr>
          <w:rFonts w:ascii="Arial" w:hAnsi="Arial" w:cs="Arial"/>
          <w:sz w:val="22"/>
          <w:szCs w:val="22"/>
        </w:rPr>
        <w:t xml:space="preserve"> Anticipated publication venue:</w:t>
      </w:r>
      <w:r>
        <w:rPr>
          <w:rFonts w:ascii="Arial" w:hAnsi="Arial" w:cs="Arial"/>
          <w:sz w:val="22"/>
          <w:szCs w:val="22"/>
        </w:rPr>
        <w:t xml:space="preserve"> </w:t>
      </w:r>
      <w:r w:rsidRPr="00016128">
        <w:rPr>
          <w:rFonts w:ascii="Arial" w:hAnsi="Arial" w:cs="Arial"/>
          <w:i/>
          <w:iCs/>
          <w:sz w:val="22"/>
          <w:szCs w:val="22"/>
        </w:rPr>
        <w:t>The Palgrave Handbook of Global Social Change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iCs/>
          <w:sz w:val="22"/>
          <w:szCs w:val="22"/>
        </w:rPr>
        <w:t>with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Aria Mia </w:t>
      </w:r>
      <w:proofErr w:type="spellStart"/>
      <w:r>
        <w:rPr>
          <w:rFonts w:ascii="Arial" w:hAnsi="Arial" w:cs="Arial"/>
          <w:iCs/>
          <w:sz w:val="22"/>
          <w:szCs w:val="22"/>
        </w:rPr>
        <w:t>Loberti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r w:rsidRPr="00016128">
        <w:rPr>
          <w:rFonts w:ascii="Arial" w:hAnsi="Arial" w:cs="Arial"/>
          <w:iCs/>
          <w:sz w:val="22"/>
          <w:szCs w:val="22"/>
        </w:rPr>
        <w:t>University of Rhode Island</w:t>
      </w:r>
      <w:r w:rsidR="00DC1606">
        <w:rPr>
          <w:rFonts w:ascii="Arial" w:hAnsi="Arial" w:cs="Arial"/>
          <w:iCs/>
          <w:sz w:val="22"/>
          <w:szCs w:val="22"/>
        </w:rPr>
        <w:t xml:space="preserve"> graduate and Fulbright S</w:t>
      </w:r>
      <w:r>
        <w:rPr>
          <w:rFonts w:ascii="Arial" w:hAnsi="Arial" w:cs="Arial"/>
          <w:iCs/>
          <w:sz w:val="22"/>
          <w:szCs w:val="22"/>
        </w:rPr>
        <w:t>cholar)</w:t>
      </w:r>
    </w:p>
    <w:p w14:paraId="62507EEA" w14:textId="77777777" w:rsidR="00026FB0" w:rsidRDefault="00026FB0" w:rsidP="00CB65CA">
      <w:pPr>
        <w:rPr>
          <w:rFonts w:ascii="Arial" w:hAnsi="Arial" w:cs="Arial"/>
          <w:iCs/>
          <w:sz w:val="22"/>
          <w:szCs w:val="22"/>
        </w:rPr>
      </w:pPr>
    </w:p>
    <w:p w14:paraId="4521C201" w14:textId="24E71B35" w:rsidR="00026FB0" w:rsidRPr="00016128" w:rsidRDefault="00026FB0" w:rsidP="00CB6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“Aaron Director’s Legacy.” no anticipated publication venue.</w:t>
      </w:r>
      <w:bookmarkStart w:id="0" w:name="_GoBack"/>
      <w:bookmarkEnd w:id="0"/>
    </w:p>
    <w:p w14:paraId="23A10E69" w14:textId="77777777" w:rsidR="00531E0E" w:rsidRPr="00C214D6" w:rsidRDefault="00531E0E" w:rsidP="00C214D6">
      <w:pPr>
        <w:rPr>
          <w:rFonts w:ascii="Arial" w:hAnsi="Arial" w:cs="Arial"/>
          <w:sz w:val="22"/>
          <w:szCs w:val="22"/>
        </w:rPr>
      </w:pPr>
    </w:p>
    <w:p w14:paraId="7D22E764" w14:textId="77777777" w:rsidR="00C214D6" w:rsidRPr="00534C8D" w:rsidRDefault="00C214D6" w:rsidP="003256E7">
      <w:pPr>
        <w:rPr>
          <w:rFonts w:ascii="Arial" w:hAnsi="Arial" w:cs="Arial"/>
          <w:b/>
          <w:sz w:val="22"/>
          <w:szCs w:val="22"/>
          <w:u w:val="single"/>
        </w:rPr>
      </w:pPr>
    </w:p>
    <w:p w14:paraId="6DB69116" w14:textId="5CF7D143" w:rsidR="003862FA" w:rsidRPr="00AE7D2C" w:rsidRDefault="00E17EE8" w:rsidP="00D1130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Conference Presentations</w:t>
      </w:r>
    </w:p>
    <w:p w14:paraId="0FE8F214" w14:textId="678D8A6C" w:rsidR="00F52C60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AE7D2C">
        <w:rPr>
          <w:rFonts w:ascii="Arial" w:hAnsi="Arial" w:cs="Arial"/>
          <w:sz w:val="22"/>
          <w:szCs w:val="22"/>
        </w:rPr>
        <w:t xml:space="preserve">[1] “The Antitrust Project and Chicago Law &amp; Economics,” </w:t>
      </w:r>
      <w:r w:rsidR="00AB7872" w:rsidRPr="00AE7D2C">
        <w:rPr>
          <w:rFonts w:ascii="Arial" w:hAnsi="Arial" w:cs="Arial"/>
          <w:sz w:val="22"/>
          <w:szCs w:val="22"/>
        </w:rPr>
        <w:t xml:space="preserve">New York University, </w:t>
      </w:r>
      <w:r w:rsidRPr="00AE7D2C">
        <w:rPr>
          <w:rFonts w:ascii="Arial" w:hAnsi="Arial" w:cs="Arial"/>
          <w:sz w:val="22"/>
          <w:szCs w:val="22"/>
        </w:rPr>
        <w:t>Neoliberalism Workshop</w:t>
      </w:r>
      <w:r w:rsidRPr="00AE7D2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E7D2C">
        <w:rPr>
          <w:rFonts w:ascii="Arial" w:hAnsi="Arial" w:cs="Arial"/>
          <w:sz w:val="22"/>
          <w:szCs w:val="22"/>
        </w:rPr>
        <w:t xml:space="preserve">April 2005. </w:t>
      </w:r>
    </w:p>
    <w:p w14:paraId="48CC8E1C" w14:textId="45932E9E" w:rsidR="00696E7E" w:rsidRPr="00AE7D2C" w:rsidRDefault="00696E7E" w:rsidP="00696E7E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“The Rise of the Chicago School Economics and the Birth of Neoliberalism” </w:t>
      </w:r>
      <w:r w:rsidRPr="00AE7D2C">
        <w:rPr>
          <w:rFonts w:ascii="Arial" w:hAnsi="Arial" w:cs="Arial"/>
          <w:sz w:val="22"/>
          <w:szCs w:val="22"/>
        </w:rPr>
        <w:t>New York University, Neoliberalism Workshop</w:t>
      </w:r>
      <w:r w:rsidRPr="00AE7D2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E7D2C">
        <w:rPr>
          <w:rFonts w:ascii="Arial" w:hAnsi="Arial" w:cs="Arial"/>
          <w:sz w:val="22"/>
          <w:szCs w:val="22"/>
        </w:rPr>
        <w:t xml:space="preserve">April 2005.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Philip </w:t>
      </w:r>
      <w:proofErr w:type="spellStart"/>
      <w:r>
        <w:rPr>
          <w:rFonts w:ascii="Arial" w:hAnsi="Arial" w:cs="Arial"/>
          <w:sz w:val="22"/>
          <w:szCs w:val="22"/>
        </w:rPr>
        <w:t>Mirowski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69BB11E" w14:textId="7938F1BD" w:rsidR="003862FA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AE7D2C">
        <w:rPr>
          <w:rFonts w:ascii="Arial" w:hAnsi="Arial" w:cs="Arial"/>
          <w:sz w:val="22"/>
          <w:szCs w:val="22"/>
        </w:rPr>
        <w:t>[2</w:t>
      </w:r>
      <w:r w:rsidR="003862FA" w:rsidRPr="00AE7D2C">
        <w:rPr>
          <w:rFonts w:ascii="Arial" w:hAnsi="Arial" w:cs="Arial"/>
          <w:sz w:val="22"/>
          <w:szCs w:val="22"/>
        </w:rPr>
        <w:t>] “The Antitrust Project and Chicago Law &amp; Economics,”</w:t>
      </w:r>
      <w:r w:rsidR="00635478" w:rsidRPr="00AE7D2C">
        <w:rPr>
          <w:rFonts w:ascii="Arial" w:hAnsi="Arial" w:cs="Arial"/>
          <w:sz w:val="22"/>
          <w:szCs w:val="22"/>
        </w:rPr>
        <w:t xml:space="preserve"> University of Puget Sound,</w:t>
      </w:r>
      <w:r w:rsidR="003862FA" w:rsidRPr="00AE7D2C">
        <w:rPr>
          <w:rFonts w:ascii="Arial" w:hAnsi="Arial" w:cs="Arial"/>
          <w:sz w:val="22"/>
          <w:szCs w:val="22"/>
        </w:rPr>
        <w:t xml:space="preserve"> History of Economics Society Con</w:t>
      </w:r>
      <w:r w:rsidR="00635478" w:rsidRPr="00AE7D2C">
        <w:rPr>
          <w:rFonts w:ascii="Arial" w:hAnsi="Arial" w:cs="Arial"/>
          <w:sz w:val="22"/>
          <w:szCs w:val="22"/>
        </w:rPr>
        <w:t>ference</w:t>
      </w:r>
      <w:r w:rsidR="003862FA" w:rsidRPr="00AE7D2C">
        <w:rPr>
          <w:rFonts w:ascii="Arial" w:hAnsi="Arial" w:cs="Arial"/>
          <w:sz w:val="22"/>
          <w:szCs w:val="22"/>
        </w:rPr>
        <w:t>, June 2005.</w:t>
      </w:r>
    </w:p>
    <w:p w14:paraId="01542308" w14:textId="150A64B7" w:rsidR="00696E7E" w:rsidRPr="00AE7D2C" w:rsidRDefault="00696E7E" w:rsidP="00696E7E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“The Rise of the Chicago School Economics and the Birth of Neoliberalism” </w:t>
      </w:r>
      <w:r w:rsidRPr="00AE7D2C">
        <w:rPr>
          <w:rFonts w:ascii="Arial" w:hAnsi="Arial" w:cs="Arial"/>
          <w:sz w:val="22"/>
          <w:szCs w:val="22"/>
        </w:rPr>
        <w:t>University of Puget Sound, History of Economics Society Conference</w:t>
      </w:r>
      <w:r>
        <w:rPr>
          <w:rFonts w:ascii="Arial" w:hAnsi="Arial" w:cs="Arial"/>
          <w:sz w:val="22"/>
          <w:szCs w:val="22"/>
        </w:rPr>
        <w:t>, June 2005</w:t>
      </w:r>
      <w:r w:rsidRPr="00AE7D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Philip </w:t>
      </w:r>
      <w:proofErr w:type="spellStart"/>
      <w:r>
        <w:rPr>
          <w:rFonts w:ascii="Arial" w:hAnsi="Arial" w:cs="Arial"/>
          <w:sz w:val="22"/>
          <w:szCs w:val="22"/>
        </w:rPr>
        <w:t>Mirowski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DE6D385" w14:textId="761B29E0" w:rsidR="003862FA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AE7D2C">
        <w:rPr>
          <w:rFonts w:ascii="Arial" w:hAnsi="Arial" w:cs="Arial"/>
          <w:sz w:val="22"/>
          <w:szCs w:val="22"/>
        </w:rPr>
        <w:t>[3</w:t>
      </w:r>
      <w:r w:rsidR="003862FA" w:rsidRPr="00AE7D2C">
        <w:rPr>
          <w:rFonts w:ascii="Arial" w:hAnsi="Arial" w:cs="Arial"/>
          <w:sz w:val="22"/>
          <w:szCs w:val="22"/>
        </w:rPr>
        <w:t xml:space="preserve">] “The Rise of Neoliberalism at Chicago,” </w:t>
      </w:r>
      <w:r w:rsidR="009E21B6" w:rsidRPr="00AE7D2C">
        <w:rPr>
          <w:rFonts w:ascii="Arial" w:hAnsi="Arial" w:cs="Arial"/>
          <w:sz w:val="22"/>
          <w:szCs w:val="22"/>
        </w:rPr>
        <w:t xml:space="preserve">Boston, MA, </w:t>
      </w:r>
      <w:r w:rsidR="006237DA" w:rsidRPr="00AE7D2C">
        <w:rPr>
          <w:rFonts w:ascii="Arial" w:hAnsi="Arial" w:cs="Arial"/>
          <w:sz w:val="22"/>
          <w:szCs w:val="22"/>
        </w:rPr>
        <w:t>Allied Social Science Association</w:t>
      </w:r>
      <w:r w:rsidR="003862FA" w:rsidRPr="00AE7D2C">
        <w:rPr>
          <w:rFonts w:ascii="Arial" w:hAnsi="Arial" w:cs="Arial"/>
          <w:sz w:val="22"/>
          <w:szCs w:val="22"/>
        </w:rPr>
        <w:t>, January 2005.</w:t>
      </w:r>
    </w:p>
    <w:p w14:paraId="03469FE0" w14:textId="0F4B6BFF" w:rsidR="00696E7E" w:rsidRPr="00534C8D" w:rsidRDefault="00696E7E" w:rsidP="00696E7E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“The Rise of the Chicago School Economics and the Birth of Neoliberalism” </w:t>
      </w:r>
      <w:r w:rsidRPr="00AE7D2C">
        <w:rPr>
          <w:rFonts w:ascii="Arial" w:hAnsi="Arial" w:cs="Arial"/>
          <w:sz w:val="22"/>
          <w:szCs w:val="22"/>
        </w:rPr>
        <w:t>Boston, MA, Allied Social Science Association, January 2005.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Philip </w:t>
      </w:r>
      <w:proofErr w:type="spellStart"/>
      <w:r>
        <w:rPr>
          <w:rFonts w:ascii="Arial" w:hAnsi="Arial" w:cs="Arial"/>
          <w:sz w:val="22"/>
          <w:szCs w:val="22"/>
        </w:rPr>
        <w:t>Mirowski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B4D6677" w14:textId="33E25BA3" w:rsidR="003862FA" w:rsidRPr="00534C8D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[4</w:t>
      </w:r>
      <w:r w:rsidR="003862FA" w:rsidRPr="00534C8D">
        <w:rPr>
          <w:rFonts w:ascii="Arial" w:hAnsi="Arial" w:cs="Arial"/>
          <w:sz w:val="22"/>
          <w:szCs w:val="22"/>
        </w:rPr>
        <w:t xml:space="preserve">] “Chicago Neoliberalism Makes Its Legal Mark,” </w:t>
      </w:r>
      <w:r w:rsidR="009E21B6" w:rsidRPr="00534C8D">
        <w:rPr>
          <w:rFonts w:ascii="Arial" w:hAnsi="Arial" w:cs="Arial"/>
          <w:sz w:val="22"/>
          <w:szCs w:val="22"/>
        </w:rPr>
        <w:t xml:space="preserve">Grinnell College, </w:t>
      </w:r>
      <w:r w:rsidR="003862FA" w:rsidRPr="00534C8D">
        <w:rPr>
          <w:rFonts w:ascii="Arial" w:hAnsi="Arial" w:cs="Arial"/>
          <w:sz w:val="22"/>
          <w:szCs w:val="22"/>
        </w:rPr>
        <w:t xml:space="preserve">History of Economics Society Conference, June 2006.   </w:t>
      </w:r>
    </w:p>
    <w:p w14:paraId="5360B234" w14:textId="0DA4B40B" w:rsidR="003862FA" w:rsidRPr="00534C8D" w:rsidRDefault="00F52C60" w:rsidP="003862FA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34C8D">
        <w:rPr>
          <w:rFonts w:ascii="Arial" w:hAnsi="Arial" w:cs="Arial"/>
          <w:sz w:val="22"/>
          <w:szCs w:val="22"/>
        </w:rPr>
        <w:t>[5</w:t>
      </w:r>
      <w:r w:rsidR="003862FA" w:rsidRPr="00534C8D">
        <w:rPr>
          <w:rFonts w:ascii="Arial" w:hAnsi="Arial" w:cs="Arial"/>
          <w:sz w:val="22"/>
          <w:szCs w:val="22"/>
        </w:rPr>
        <w:t>] “Chicago Neoliberalism Makes Its Legal Mark,”</w:t>
      </w:r>
      <w:r w:rsidR="009E21B6">
        <w:rPr>
          <w:rFonts w:ascii="Arial" w:hAnsi="Arial" w:cs="Arial"/>
          <w:sz w:val="22"/>
          <w:szCs w:val="22"/>
        </w:rPr>
        <w:t xml:space="preserve"> Paris, France,</w:t>
      </w:r>
      <w:r w:rsidR="003862FA" w:rsidRPr="00534C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62FA" w:rsidRPr="00534C8D">
        <w:rPr>
          <w:rFonts w:ascii="Arial" w:hAnsi="Arial" w:cs="Arial"/>
          <w:color w:val="000000"/>
          <w:sz w:val="22"/>
          <w:szCs w:val="22"/>
        </w:rPr>
        <w:t>Ecole</w:t>
      </w:r>
      <w:proofErr w:type="spellEnd"/>
      <w:r w:rsidR="003862FA" w:rsidRPr="00534C8D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="003862FA" w:rsidRPr="00534C8D">
        <w:rPr>
          <w:rFonts w:ascii="Arial" w:hAnsi="Arial" w:cs="Arial"/>
          <w:color w:val="000000"/>
          <w:sz w:val="22"/>
          <w:szCs w:val="22"/>
        </w:rPr>
        <w:t>Hautes</w:t>
      </w:r>
      <w:proofErr w:type="spellEnd"/>
      <w:r w:rsidR="003862FA" w:rsidRPr="00534C8D">
        <w:rPr>
          <w:rFonts w:ascii="Arial" w:hAnsi="Arial" w:cs="Arial"/>
          <w:color w:val="000000"/>
          <w:sz w:val="22"/>
          <w:szCs w:val="22"/>
        </w:rPr>
        <w:t xml:space="preserve"> Etudes en Sciences </w:t>
      </w:r>
      <w:proofErr w:type="spellStart"/>
      <w:r w:rsidR="003862FA" w:rsidRPr="00534C8D">
        <w:rPr>
          <w:rFonts w:ascii="Arial" w:hAnsi="Arial" w:cs="Arial"/>
          <w:color w:val="000000"/>
          <w:sz w:val="22"/>
          <w:szCs w:val="22"/>
        </w:rPr>
        <w:t>Sociales</w:t>
      </w:r>
      <w:proofErr w:type="spellEnd"/>
      <w:r w:rsidR="003862FA" w:rsidRPr="00534C8D">
        <w:rPr>
          <w:rFonts w:ascii="Arial" w:hAnsi="Arial" w:cs="Arial"/>
          <w:sz w:val="22"/>
          <w:szCs w:val="22"/>
        </w:rPr>
        <w:t xml:space="preserve"> Conference, June 2006.</w:t>
      </w:r>
      <w:proofErr w:type="gramEnd"/>
    </w:p>
    <w:p w14:paraId="3FA15FF7" w14:textId="1269E350" w:rsidR="003862FA" w:rsidRPr="00534C8D" w:rsidRDefault="00F52C60" w:rsidP="00435A33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[6</w:t>
      </w:r>
      <w:r w:rsidR="003862FA" w:rsidRPr="00534C8D">
        <w:rPr>
          <w:rFonts w:ascii="Arial" w:hAnsi="Arial" w:cs="Arial"/>
          <w:sz w:val="22"/>
          <w:szCs w:val="22"/>
        </w:rPr>
        <w:t>] “Aaron Director and the Reformulation of Classical Liberalism</w:t>
      </w:r>
      <w:r w:rsidR="004A3AFA">
        <w:rPr>
          <w:rFonts w:ascii="Arial" w:hAnsi="Arial" w:cs="Arial"/>
          <w:sz w:val="22"/>
          <w:szCs w:val="22"/>
        </w:rPr>
        <w:t>,</w:t>
      </w:r>
      <w:r w:rsidR="003862FA" w:rsidRPr="00534C8D">
        <w:rPr>
          <w:rFonts w:ascii="Arial" w:hAnsi="Arial" w:cs="Arial"/>
          <w:sz w:val="22"/>
          <w:szCs w:val="22"/>
        </w:rPr>
        <w:t xml:space="preserve">” </w:t>
      </w:r>
      <w:r w:rsidR="00435A33">
        <w:rPr>
          <w:rFonts w:ascii="Arial" w:hAnsi="Arial" w:cs="Arial"/>
          <w:sz w:val="22"/>
          <w:szCs w:val="22"/>
        </w:rPr>
        <w:t xml:space="preserve">George Mason University, </w:t>
      </w:r>
      <w:r w:rsidR="003862FA" w:rsidRPr="00534C8D">
        <w:rPr>
          <w:rFonts w:ascii="Arial" w:hAnsi="Arial" w:cs="Arial"/>
          <w:sz w:val="22"/>
          <w:szCs w:val="22"/>
        </w:rPr>
        <w:t>George Mason Summer Institute, July 2006.</w:t>
      </w:r>
    </w:p>
    <w:p w14:paraId="2CEB4FDD" w14:textId="77777777" w:rsidR="003862FA" w:rsidRPr="00534C8D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[7</w:t>
      </w:r>
      <w:r w:rsidR="003862FA" w:rsidRPr="00534C8D">
        <w:rPr>
          <w:rFonts w:ascii="Arial" w:hAnsi="Arial" w:cs="Arial"/>
          <w:sz w:val="22"/>
          <w:szCs w:val="22"/>
        </w:rPr>
        <w:t xml:space="preserve">] </w:t>
      </w:r>
      <w:proofErr w:type="gramStart"/>
      <w:r w:rsidR="003862FA" w:rsidRPr="00534C8D">
        <w:rPr>
          <w:rFonts w:ascii="Arial" w:hAnsi="Arial" w:cs="Arial"/>
          <w:sz w:val="22"/>
          <w:szCs w:val="22"/>
        </w:rPr>
        <w:t>“The Roots of Chicago Law and Economics,” University of Notre Dame Conference on Rethinking the Chicago School, September 2007.</w:t>
      </w:r>
      <w:proofErr w:type="gramEnd"/>
    </w:p>
    <w:p w14:paraId="4D4C251D" w14:textId="77777777" w:rsidR="00435A33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[8</w:t>
      </w:r>
      <w:r w:rsidR="003862FA" w:rsidRPr="00534C8D">
        <w:rPr>
          <w:rFonts w:ascii="Arial" w:hAnsi="Arial" w:cs="Arial"/>
          <w:sz w:val="22"/>
          <w:szCs w:val="22"/>
        </w:rPr>
        <w:t>] “Two Threatened Liberals,”</w:t>
      </w:r>
      <w:r w:rsidR="00435A33">
        <w:rPr>
          <w:rFonts w:ascii="Arial" w:hAnsi="Arial" w:cs="Arial"/>
          <w:sz w:val="22"/>
          <w:szCs w:val="22"/>
        </w:rPr>
        <w:t xml:space="preserve"> </w:t>
      </w:r>
      <w:r w:rsidR="00435A33" w:rsidRPr="00534C8D">
        <w:rPr>
          <w:rFonts w:ascii="Arial" w:hAnsi="Arial" w:cs="Arial"/>
          <w:sz w:val="22"/>
          <w:szCs w:val="22"/>
        </w:rPr>
        <w:t>University of Colorado Denver,</w:t>
      </w:r>
      <w:r w:rsidR="003862FA" w:rsidRPr="00534C8D">
        <w:rPr>
          <w:rFonts w:ascii="Arial" w:hAnsi="Arial" w:cs="Arial"/>
          <w:sz w:val="22"/>
          <w:szCs w:val="22"/>
        </w:rPr>
        <w:t xml:space="preserve"> History of Economics Society Conference, </w:t>
      </w:r>
      <w:r w:rsidR="00435A33">
        <w:rPr>
          <w:rFonts w:ascii="Arial" w:hAnsi="Arial" w:cs="Arial"/>
          <w:sz w:val="22"/>
          <w:szCs w:val="22"/>
        </w:rPr>
        <w:t xml:space="preserve">June 2009.  </w:t>
      </w:r>
    </w:p>
    <w:p w14:paraId="5A638F8D" w14:textId="5A4A77F9" w:rsidR="003862FA" w:rsidRPr="00534C8D" w:rsidRDefault="00F52C60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AND </w:t>
      </w:r>
      <w:r w:rsidR="003862FA" w:rsidRPr="00534C8D">
        <w:rPr>
          <w:rFonts w:ascii="Arial" w:hAnsi="Arial" w:cs="Arial"/>
          <w:sz w:val="22"/>
          <w:szCs w:val="22"/>
        </w:rPr>
        <w:t xml:space="preserve">“Chicago and Intellectual Property,” </w:t>
      </w:r>
      <w:r w:rsidR="00435A33" w:rsidRPr="00534C8D">
        <w:rPr>
          <w:rFonts w:ascii="Arial" w:hAnsi="Arial" w:cs="Arial"/>
          <w:sz w:val="22"/>
          <w:szCs w:val="22"/>
        </w:rPr>
        <w:t xml:space="preserve">University of Colorado Denver, </w:t>
      </w:r>
      <w:r w:rsidR="003862FA" w:rsidRPr="00534C8D">
        <w:rPr>
          <w:rFonts w:ascii="Arial" w:hAnsi="Arial" w:cs="Arial"/>
          <w:sz w:val="22"/>
          <w:szCs w:val="22"/>
        </w:rPr>
        <w:t xml:space="preserve">History of Economics Society Conference, June 2009.   </w:t>
      </w:r>
    </w:p>
    <w:p w14:paraId="3886EBE4" w14:textId="5B7AD9BF" w:rsidR="003862FA" w:rsidRPr="00534C8D" w:rsidRDefault="004A3AFA" w:rsidP="003862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[9] “</w:t>
      </w:r>
      <w:r w:rsidR="003862FA" w:rsidRPr="00534C8D">
        <w:rPr>
          <w:rFonts w:ascii="Arial" w:hAnsi="Arial" w:cs="Arial"/>
          <w:bCs/>
          <w:sz w:val="22"/>
          <w:szCs w:val="22"/>
        </w:rPr>
        <w:t>How Market Ideology Absorbed Cold</w:t>
      </w:r>
      <w:r w:rsidR="00435A33">
        <w:rPr>
          <w:rFonts w:ascii="Arial" w:hAnsi="Arial" w:cs="Arial"/>
          <w:bCs/>
          <w:sz w:val="22"/>
          <w:szCs w:val="22"/>
        </w:rPr>
        <w:t xml:space="preserve"> War Planning and Concentration,</w:t>
      </w:r>
      <w:r w:rsidR="003862FA" w:rsidRPr="00534C8D">
        <w:rPr>
          <w:rFonts w:ascii="Arial" w:hAnsi="Arial" w:cs="Arial"/>
          <w:bCs/>
          <w:sz w:val="22"/>
          <w:szCs w:val="22"/>
        </w:rPr>
        <w:t>”</w:t>
      </w:r>
      <w:r w:rsidR="003862FA" w:rsidRPr="00534C8D">
        <w:rPr>
          <w:rFonts w:ascii="Arial" w:hAnsi="Arial" w:cs="Arial"/>
          <w:sz w:val="22"/>
          <w:szCs w:val="22"/>
        </w:rPr>
        <w:t xml:space="preserve"> </w:t>
      </w:r>
      <w:r w:rsidR="00435A33" w:rsidRPr="00534C8D">
        <w:rPr>
          <w:rFonts w:ascii="Arial" w:hAnsi="Arial" w:cs="Arial"/>
          <w:sz w:val="22"/>
          <w:szCs w:val="22"/>
        </w:rPr>
        <w:t xml:space="preserve">University of Amsterdam, </w:t>
      </w:r>
      <w:r w:rsidR="003862FA" w:rsidRPr="00534C8D">
        <w:rPr>
          <w:rFonts w:ascii="Arial" w:hAnsi="Arial" w:cs="Arial"/>
          <w:sz w:val="22"/>
          <w:szCs w:val="22"/>
        </w:rPr>
        <w:t>European Society for the History of Economic Thought Conference, March 2010.</w:t>
      </w:r>
      <w:r w:rsidR="00696E7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="00696E7E">
        <w:rPr>
          <w:rFonts w:ascii="Arial" w:hAnsi="Arial" w:cs="Arial"/>
          <w:sz w:val="22"/>
          <w:szCs w:val="22"/>
        </w:rPr>
        <w:t>Nik</w:t>
      </w:r>
      <w:proofErr w:type="spellEnd"/>
      <w:r w:rsidR="0069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E7E">
        <w:rPr>
          <w:rFonts w:ascii="Arial" w:hAnsi="Arial" w:cs="Arial"/>
          <w:sz w:val="22"/>
          <w:szCs w:val="22"/>
        </w:rPr>
        <w:t>Khah</w:t>
      </w:r>
      <w:proofErr w:type="spellEnd"/>
      <w:r w:rsidR="00696E7E">
        <w:rPr>
          <w:rFonts w:ascii="Arial" w:hAnsi="Arial" w:cs="Arial"/>
          <w:sz w:val="22"/>
          <w:szCs w:val="22"/>
        </w:rPr>
        <w:t>)</w:t>
      </w:r>
    </w:p>
    <w:p w14:paraId="2B14513D" w14:textId="05FCA8A8" w:rsidR="003862FA" w:rsidRPr="00534C8D" w:rsidRDefault="003862FA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[10] “Comrades in Arms,” </w:t>
      </w:r>
      <w:r w:rsidR="00435A33" w:rsidRPr="00534C8D">
        <w:rPr>
          <w:rFonts w:ascii="Arial" w:hAnsi="Arial" w:cs="Arial"/>
          <w:sz w:val="22"/>
          <w:szCs w:val="22"/>
        </w:rPr>
        <w:t xml:space="preserve">University of Syracuse, </w:t>
      </w:r>
      <w:r w:rsidRPr="00534C8D">
        <w:rPr>
          <w:rFonts w:ascii="Arial" w:hAnsi="Arial" w:cs="Arial"/>
          <w:sz w:val="22"/>
          <w:szCs w:val="22"/>
        </w:rPr>
        <w:t>History of Economics Society Conference, June 2010.</w:t>
      </w:r>
    </w:p>
    <w:p w14:paraId="457D489B" w14:textId="1FD1B919" w:rsidR="003862FA" w:rsidRPr="00534C8D" w:rsidRDefault="003862FA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[11] “Chicago’s Shifting Position on Concentrations of Business Power,” </w:t>
      </w:r>
      <w:r w:rsidR="00AB7872" w:rsidRPr="00534C8D">
        <w:rPr>
          <w:rFonts w:ascii="Arial" w:hAnsi="Arial" w:cs="Arial"/>
          <w:sz w:val="22"/>
          <w:szCs w:val="22"/>
        </w:rPr>
        <w:t xml:space="preserve">University of Seattle, </w:t>
      </w:r>
      <w:proofErr w:type="spellStart"/>
      <w:r w:rsidRPr="00534C8D">
        <w:rPr>
          <w:rFonts w:ascii="Arial" w:hAnsi="Arial" w:cs="Arial"/>
          <w:sz w:val="22"/>
          <w:szCs w:val="22"/>
        </w:rPr>
        <w:t>Berle</w:t>
      </w:r>
      <w:proofErr w:type="spellEnd"/>
      <w:r w:rsidRPr="00534C8D">
        <w:rPr>
          <w:rFonts w:ascii="Arial" w:hAnsi="Arial" w:cs="Arial"/>
          <w:sz w:val="22"/>
          <w:szCs w:val="22"/>
        </w:rPr>
        <w:t xml:space="preserve"> Center Symposium, January 2011.</w:t>
      </w:r>
    </w:p>
    <w:p w14:paraId="72574C08" w14:textId="0E69B160" w:rsidR="003862FA" w:rsidRPr="00534C8D" w:rsidRDefault="003862FA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[12] “Inland Empire,” University of Rotterdam, </w:t>
      </w:r>
      <w:r w:rsidR="00435A33" w:rsidRPr="00534C8D">
        <w:rPr>
          <w:rFonts w:ascii="Arial" w:hAnsi="Arial" w:cs="Arial"/>
          <w:sz w:val="22"/>
          <w:szCs w:val="22"/>
        </w:rPr>
        <w:t xml:space="preserve">Conference on “Economics </w:t>
      </w:r>
      <w:r w:rsidR="00435A33">
        <w:rPr>
          <w:rFonts w:ascii="Arial" w:hAnsi="Arial" w:cs="Arial"/>
          <w:sz w:val="22"/>
          <w:szCs w:val="22"/>
        </w:rPr>
        <w:t>Made Fun in the Face of Crisis,</w:t>
      </w:r>
      <w:r w:rsidR="00435A33" w:rsidRPr="00534C8D">
        <w:rPr>
          <w:rFonts w:ascii="Arial" w:hAnsi="Arial" w:cs="Arial"/>
          <w:sz w:val="22"/>
          <w:szCs w:val="22"/>
        </w:rPr>
        <w:t xml:space="preserve"> </w:t>
      </w:r>
      <w:r w:rsidRPr="00534C8D">
        <w:rPr>
          <w:rFonts w:ascii="Arial" w:hAnsi="Arial" w:cs="Arial"/>
          <w:sz w:val="22"/>
          <w:szCs w:val="22"/>
        </w:rPr>
        <w:t xml:space="preserve">January 2011. </w:t>
      </w:r>
      <w:r w:rsidR="00696E7E">
        <w:rPr>
          <w:rFonts w:ascii="Arial" w:hAnsi="Arial" w:cs="Arial"/>
          <w:sz w:val="22"/>
          <w:szCs w:val="22"/>
        </w:rPr>
        <w:t>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="00696E7E">
        <w:rPr>
          <w:rFonts w:ascii="Arial" w:hAnsi="Arial" w:cs="Arial"/>
          <w:sz w:val="22"/>
          <w:szCs w:val="22"/>
        </w:rPr>
        <w:t>Nik</w:t>
      </w:r>
      <w:proofErr w:type="spellEnd"/>
      <w:r w:rsidR="0069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E7E">
        <w:rPr>
          <w:rFonts w:ascii="Arial" w:hAnsi="Arial" w:cs="Arial"/>
          <w:sz w:val="22"/>
          <w:szCs w:val="22"/>
        </w:rPr>
        <w:t>Khah</w:t>
      </w:r>
      <w:proofErr w:type="spellEnd"/>
      <w:r w:rsidR="00696E7E">
        <w:rPr>
          <w:rFonts w:ascii="Arial" w:hAnsi="Arial" w:cs="Arial"/>
          <w:sz w:val="22"/>
          <w:szCs w:val="22"/>
        </w:rPr>
        <w:t>)</w:t>
      </w:r>
    </w:p>
    <w:p w14:paraId="1A0CB410" w14:textId="4E6BF6A5" w:rsidR="003862FA" w:rsidRPr="00534C8D" w:rsidRDefault="003862FA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[13] “Aaron Director and the Labor Education Movement,” Duke University,</w:t>
      </w:r>
      <w:r w:rsidR="00AB7872">
        <w:rPr>
          <w:rFonts w:ascii="Arial" w:hAnsi="Arial" w:cs="Arial"/>
          <w:sz w:val="22"/>
          <w:szCs w:val="22"/>
        </w:rPr>
        <w:t xml:space="preserve"> </w:t>
      </w:r>
      <w:r w:rsidR="00435A33">
        <w:rPr>
          <w:rFonts w:ascii="Arial" w:hAnsi="Arial" w:cs="Arial"/>
          <w:sz w:val="22"/>
          <w:szCs w:val="22"/>
        </w:rPr>
        <w:t>History of Recent Economics Conference</w:t>
      </w:r>
      <w:r w:rsidR="00AB7872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 xml:space="preserve"> April 2011</w:t>
      </w:r>
      <w:r w:rsidR="00435A33">
        <w:rPr>
          <w:rFonts w:ascii="Arial" w:hAnsi="Arial" w:cs="Arial"/>
          <w:sz w:val="22"/>
          <w:szCs w:val="22"/>
        </w:rPr>
        <w:t>.</w:t>
      </w:r>
    </w:p>
    <w:p w14:paraId="746485AD" w14:textId="07C65E2F" w:rsidR="0050140E" w:rsidRPr="00534C8D" w:rsidRDefault="003862FA" w:rsidP="003862F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[14] </w:t>
      </w:r>
      <w:proofErr w:type="gramStart"/>
      <w:r w:rsidRPr="00534C8D">
        <w:rPr>
          <w:rFonts w:ascii="Arial" w:hAnsi="Arial" w:cs="Arial"/>
          <w:sz w:val="22"/>
          <w:szCs w:val="22"/>
        </w:rPr>
        <w:t xml:space="preserve">“Using Music to Teach the History of Economic Thought,” </w:t>
      </w:r>
      <w:r w:rsidR="00435A33" w:rsidRPr="00534C8D">
        <w:rPr>
          <w:rFonts w:ascii="Arial" w:hAnsi="Arial" w:cs="Arial"/>
          <w:sz w:val="22"/>
          <w:szCs w:val="22"/>
        </w:rPr>
        <w:t>Stanford University</w:t>
      </w:r>
      <w:r w:rsidR="00435A33">
        <w:rPr>
          <w:rFonts w:ascii="Arial" w:hAnsi="Arial" w:cs="Arial"/>
          <w:sz w:val="22"/>
          <w:szCs w:val="22"/>
        </w:rPr>
        <w:t xml:space="preserve">, </w:t>
      </w:r>
      <w:r w:rsidRPr="00534C8D">
        <w:rPr>
          <w:rFonts w:ascii="Arial" w:hAnsi="Arial" w:cs="Arial"/>
          <w:sz w:val="22"/>
          <w:szCs w:val="22"/>
        </w:rPr>
        <w:t xml:space="preserve">National Conference on Teaching Economics, </w:t>
      </w:r>
      <w:r w:rsidR="00435A33">
        <w:rPr>
          <w:rFonts w:ascii="Arial" w:hAnsi="Arial" w:cs="Arial"/>
          <w:sz w:val="22"/>
          <w:szCs w:val="22"/>
        </w:rPr>
        <w:t>June 2011.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Monica Van Horn)</w:t>
      </w:r>
    </w:p>
    <w:p w14:paraId="4F694312" w14:textId="05D1D67E" w:rsidR="00F52C60" w:rsidRPr="00534C8D" w:rsidRDefault="0050140E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[15] Teaching the History of Economic Thought Roundtable,</w:t>
      </w:r>
      <w:r w:rsidR="00435A33" w:rsidRPr="00435A33">
        <w:rPr>
          <w:rFonts w:ascii="Arial" w:hAnsi="Arial" w:cs="Arial"/>
          <w:sz w:val="22"/>
          <w:szCs w:val="22"/>
        </w:rPr>
        <w:t xml:space="preserve"> </w:t>
      </w:r>
      <w:r w:rsidR="00435A33" w:rsidRPr="00534C8D">
        <w:rPr>
          <w:rFonts w:ascii="Arial" w:hAnsi="Arial" w:cs="Arial"/>
          <w:sz w:val="22"/>
          <w:szCs w:val="22"/>
        </w:rPr>
        <w:t>University of Notre Dame</w:t>
      </w:r>
      <w:r w:rsidR="00435A33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 xml:space="preserve"> History of Economics Society Conference, </w:t>
      </w:r>
      <w:r w:rsidR="00435A33">
        <w:rPr>
          <w:rFonts w:ascii="Arial" w:hAnsi="Arial" w:cs="Arial"/>
          <w:sz w:val="22"/>
          <w:szCs w:val="22"/>
        </w:rPr>
        <w:t>June 2011.</w:t>
      </w:r>
    </w:p>
    <w:p w14:paraId="143EE1E2" w14:textId="111D7616" w:rsidR="0097120A" w:rsidRPr="00534C8D" w:rsidRDefault="00F52C60" w:rsidP="00435A33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[16] </w:t>
      </w:r>
      <w:r w:rsidR="0050140E" w:rsidRPr="00534C8D">
        <w:rPr>
          <w:rFonts w:ascii="Arial" w:hAnsi="Arial" w:cs="Arial"/>
          <w:sz w:val="22"/>
          <w:szCs w:val="22"/>
        </w:rPr>
        <w:t xml:space="preserve">“Inland Empire,” </w:t>
      </w:r>
      <w:r w:rsidR="00435A33" w:rsidRPr="00534C8D">
        <w:rPr>
          <w:rFonts w:ascii="Arial" w:hAnsi="Arial" w:cs="Arial"/>
          <w:sz w:val="22"/>
          <w:szCs w:val="22"/>
        </w:rPr>
        <w:t>University of Notre Dame</w:t>
      </w:r>
      <w:r w:rsidR="00435A33">
        <w:rPr>
          <w:rFonts w:ascii="Arial" w:hAnsi="Arial" w:cs="Arial"/>
          <w:sz w:val="22"/>
          <w:szCs w:val="22"/>
        </w:rPr>
        <w:t xml:space="preserve">, </w:t>
      </w:r>
      <w:r w:rsidR="0050140E" w:rsidRPr="00534C8D">
        <w:rPr>
          <w:rFonts w:ascii="Arial" w:hAnsi="Arial" w:cs="Arial"/>
          <w:sz w:val="22"/>
          <w:szCs w:val="22"/>
        </w:rPr>
        <w:t xml:space="preserve">History of Economics Society Conference, </w:t>
      </w:r>
      <w:r w:rsidR="00435A33">
        <w:rPr>
          <w:rFonts w:ascii="Arial" w:hAnsi="Arial" w:cs="Arial"/>
          <w:sz w:val="22"/>
          <w:szCs w:val="22"/>
        </w:rPr>
        <w:t>June 2011.</w:t>
      </w:r>
      <w:r w:rsidR="00696E7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="00696E7E">
        <w:rPr>
          <w:rFonts w:ascii="Arial" w:hAnsi="Arial" w:cs="Arial"/>
          <w:sz w:val="22"/>
          <w:szCs w:val="22"/>
        </w:rPr>
        <w:t>Nik</w:t>
      </w:r>
      <w:proofErr w:type="spellEnd"/>
      <w:r w:rsidR="0069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E7E">
        <w:rPr>
          <w:rFonts w:ascii="Arial" w:hAnsi="Arial" w:cs="Arial"/>
          <w:sz w:val="22"/>
          <w:szCs w:val="22"/>
        </w:rPr>
        <w:t>Khah</w:t>
      </w:r>
      <w:proofErr w:type="spellEnd"/>
      <w:r w:rsidR="00696E7E">
        <w:rPr>
          <w:rFonts w:ascii="Arial" w:hAnsi="Arial" w:cs="Arial"/>
          <w:sz w:val="22"/>
          <w:szCs w:val="22"/>
        </w:rPr>
        <w:t>)</w:t>
      </w:r>
    </w:p>
    <w:p w14:paraId="4B6C547F" w14:textId="18CC6E6E" w:rsidR="0097120A" w:rsidRPr="00534C8D" w:rsidRDefault="0097120A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[17] “Aaron Director on Democracy and Economics</w:t>
      </w:r>
      <w:r w:rsidR="00435A33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 xml:space="preserve">” </w:t>
      </w:r>
      <w:r w:rsidR="00435A33" w:rsidRPr="00534C8D">
        <w:rPr>
          <w:rFonts w:ascii="Arial" w:hAnsi="Arial" w:cs="Arial"/>
          <w:sz w:val="22"/>
          <w:szCs w:val="22"/>
        </w:rPr>
        <w:t>Washington D</w:t>
      </w:r>
      <w:r w:rsidR="00435A33">
        <w:rPr>
          <w:rFonts w:ascii="Arial" w:hAnsi="Arial" w:cs="Arial"/>
          <w:sz w:val="22"/>
          <w:szCs w:val="22"/>
        </w:rPr>
        <w:t>.</w:t>
      </w:r>
      <w:r w:rsidR="00435A33" w:rsidRPr="00534C8D">
        <w:rPr>
          <w:rFonts w:ascii="Arial" w:hAnsi="Arial" w:cs="Arial"/>
          <w:sz w:val="22"/>
          <w:szCs w:val="22"/>
        </w:rPr>
        <w:t>C</w:t>
      </w:r>
      <w:r w:rsidR="00435A33">
        <w:rPr>
          <w:rFonts w:ascii="Arial" w:hAnsi="Arial" w:cs="Arial"/>
          <w:sz w:val="22"/>
          <w:szCs w:val="22"/>
        </w:rPr>
        <w:t>.</w:t>
      </w:r>
      <w:r w:rsidR="00435A33" w:rsidRPr="00534C8D">
        <w:rPr>
          <w:rFonts w:ascii="Arial" w:hAnsi="Arial" w:cs="Arial"/>
          <w:sz w:val="22"/>
          <w:szCs w:val="22"/>
        </w:rPr>
        <w:t xml:space="preserve">, </w:t>
      </w:r>
      <w:r w:rsidRPr="00534C8D">
        <w:rPr>
          <w:rFonts w:ascii="Arial" w:hAnsi="Arial" w:cs="Arial"/>
          <w:sz w:val="22"/>
          <w:szCs w:val="22"/>
        </w:rPr>
        <w:t>Southern Economics Association Conference, November 2011</w:t>
      </w:r>
      <w:r w:rsidR="00435A33">
        <w:rPr>
          <w:rFonts w:ascii="Arial" w:hAnsi="Arial" w:cs="Arial"/>
          <w:sz w:val="22"/>
          <w:szCs w:val="22"/>
        </w:rPr>
        <w:t>.</w:t>
      </w:r>
    </w:p>
    <w:p w14:paraId="15F26B39" w14:textId="3247DE5E" w:rsidR="00FC6BE4" w:rsidRPr="00534C8D" w:rsidRDefault="0097120A" w:rsidP="0097120A">
      <w:pPr>
        <w:ind w:left="360"/>
        <w:rPr>
          <w:rFonts w:ascii="Arial" w:hAnsi="Arial" w:cs="Arial"/>
          <w:sz w:val="22"/>
          <w:szCs w:val="22"/>
        </w:rPr>
      </w:pPr>
      <w:r w:rsidRPr="00AE7D2C">
        <w:rPr>
          <w:rFonts w:ascii="Arial" w:hAnsi="Arial" w:cs="Arial"/>
          <w:sz w:val="22"/>
          <w:szCs w:val="22"/>
        </w:rPr>
        <w:t>[18] “Chicago School(s) of Democrat</w:t>
      </w:r>
      <w:r w:rsidR="00435A33" w:rsidRPr="00AE7D2C">
        <w:rPr>
          <w:rFonts w:ascii="Arial" w:hAnsi="Arial" w:cs="Arial"/>
          <w:sz w:val="22"/>
          <w:szCs w:val="22"/>
        </w:rPr>
        <w:t xml:space="preserve">ic Capitalism,” Chicago, IL, </w:t>
      </w:r>
      <w:r w:rsidR="006237DA" w:rsidRPr="00AE7D2C">
        <w:rPr>
          <w:rFonts w:ascii="Arial" w:hAnsi="Arial" w:cs="Arial"/>
          <w:sz w:val="22"/>
          <w:szCs w:val="22"/>
        </w:rPr>
        <w:t>Allied Social Science Association</w:t>
      </w:r>
      <w:r w:rsidR="00582B01" w:rsidRPr="00AE7D2C">
        <w:rPr>
          <w:rFonts w:ascii="Arial" w:hAnsi="Arial" w:cs="Arial"/>
          <w:sz w:val="22"/>
          <w:szCs w:val="22"/>
        </w:rPr>
        <w:t>, January 2012</w:t>
      </w:r>
      <w:r w:rsidR="00435A33" w:rsidRPr="00AE7D2C">
        <w:rPr>
          <w:rFonts w:ascii="Arial" w:hAnsi="Arial" w:cs="Arial"/>
          <w:sz w:val="22"/>
          <w:szCs w:val="22"/>
        </w:rPr>
        <w:t>.</w:t>
      </w:r>
      <w:r w:rsidR="00696E7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Ross Emmett)</w:t>
      </w:r>
    </w:p>
    <w:p w14:paraId="737BDBAA" w14:textId="091374C2" w:rsidR="00630683" w:rsidRDefault="00FC6BE4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[19] “Aaron Director and the Labor Education Movement,” </w:t>
      </w:r>
      <w:r w:rsidR="00435A33" w:rsidRPr="00534C8D">
        <w:rPr>
          <w:rFonts w:ascii="Arial" w:hAnsi="Arial" w:cs="Arial"/>
          <w:sz w:val="22"/>
          <w:szCs w:val="22"/>
        </w:rPr>
        <w:t xml:space="preserve">Brock University, History of Economics Society </w:t>
      </w:r>
      <w:r w:rsidRPr="00534C8D">
        <w:rPr>
          <w:rFonts w:ascii="Arial" w:hAnsi="Arial" w:cs="Arial"/>
          <w:sz w:val="22"/>
          <w:szCs w:val="22"/>
        </w:rPr>
        <w:t>Conference, June 2012</w:t>
      </w:r>
      <w:r w:rsidR="00630683">
        <w:rPr>
          <w:rFonts w:ascii="Arial" w:hAnsi="Arial" w:cs="Arial"/>
          <w:sz w:val="22"/>
          <w:szCs w:val="22"/>
        </w:rPr>
        <w:t>.</w:t>
      </w:r>
      <w:r w:rsidR="00F52C60" w:rsidRPr="00534C8D">
        <w:rPr>
          <w:rFonts w:ascii="Arial" w:hAnsi="Arial" w:cs="Arial"/>
          <w:sz w:val="22"/>
          <w:szCs w:val="22"/>
        </w:rPr>
        <w:t xml:space="preserve"> </w:t>
      </w:r>
    </w:p>
    <w:p w14:paraId="10083071" w14:textId="0A2A94B8" w:rsidR="00FC6BE4" w:rsidRPr="00534C8D" w:rsidRDefault="00F52C60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AND “Chicago School(s) of Democratic Capitalism</w:t>
      </w:r>
      <w:r w:rsidR="00C20F59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 xml:space="preserve">” </w:t>
      </w:r>
      <w:r w:rsidR="00630683" w:rsidRPr="00534C8D">
        <w:rPr>
          <w:rFonts w:ascii="Arial" w:hAnsi="Arial" w:cs="Arial"/>
          <w:sz w:val="22"/>
          <w:szCs w:val="22"/>
        </w:rPr>
        <w:t>Brock University, History of Economics Society Conference, June 2012</w:t>
      </w:r>
      <w:r w:rsidR="00630683">
        <w:rPr>
          <w:rFonts w:ascii="Arial" w:hAnsi="Arial" w:cs="Arial"/>
          <w:sz w:val="22"/>
          <w:szCs w:val="22"/>
        </w:rPr>
        <w:t>.</w:t>
      </w:r>
      <w:r w:rsidR="00696E7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Ross Emmett)</w:t>
      </w:r>
    </w:p>
    <w:p w14:paraId="25372483" w14:textId="4A72EC6D" w:rsidR="00FC6BE4" w:rsidRPr="00534C8D" w:rsidRDefault="00FC6BE4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[20] “Corporate Funding and the Rise of Chicago Law and Economics,” </w:t>
      </w:r>
      <w:r w:rsidR="00630683">
        <w:rPr>
          <w:rFonts w:ascii="Arial" w:hAnsi="Arial" w:cs="Arial"/>
          <w:sz w:val="22"/>
          <w:szCs w:val="22"/>
        </w:rPr>
        <w:t>University of Rhode Island</w:t>
      </w:r>
      <w:r w:rsidR="00630683" w:rsidRPr="00534C8D">
        <w:rPr>
          <w:rFonts w:ascii="Arial" w:hAnsi="Arial" w:cs="Arial"/>
          <w:sz w:val="22"/>
          <w:szCs w:val="22"/>
        </w:rPr>
        <w:t xml:space="preserve">, </w:t>
      </w:r>
      <w:r w:rsidRPr="00534C8D">
        <w:rPr>
          <w:rFonts w:ascii="Arial" w:hAnsi="Arial" w:cs="Arial"/>
          <w:sz w:val="22"/>
          <w:szCs w:val="22"/>
        </w:rPr>
        <w:t>Political Economy Seminar, February 2013</w:t>
      </w:r>
      <w:r w:rsidR="00630683">
        <w:rPr>
          <w:rFonts w:ascii="Arial" w:hAnsi="Arial" w:cs="Arial"/>
          <w:sz w:val="22"/>
          <w:szCs w:val="22"/>
        </w:rPr>
        <w:t>.</w:t>
      </w:r>
    </w:p>
    <w:p w14:paraId="4F8077AD" w14:textId="35E4E30C" w:rsidR="00734ECE" w:rsidRPr="00534C8D" w:rsidRDefault="00FC6BE4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[21] “Corporate Funding, Edward Levi, and the Rise of Chicago Law and Economics,” Duke University, </w:t>
      </w:r>
      <w:r w:rsidR="00AB7872">
        <w:rPr>
          <w:rFonts w:ascii="Arial" w:hAnsi="Arial" w:cs="Arial"/>
          <w:sz w:val="22"/>
          <w:szCs w:val="22"/>
        </w:rPr>
        <w:t xml:space="preserve">Center for the History of Political Economy, </w:t>
      </w:r>
      <w:r w:rsidRPr="00534C8D">
        <w:rPr>
          <w:rFonts w:ascii="Arial" w:hAnsi="Arial" w:cs="Arial"/>
          <w:sz w:val="22"/>
          <w:szCs w:val="22"/>
        </w:rPr>
        <w:t>March 2013</w:t>
      </w:r>
      <w:r w:rsidR="00630683">
        <w:rPr>
          <w:rFonts w:ascii="Arial" w:hAnsi="Arial" w:cs="Arial"/>
          <w:sz w:val="22"/>
          <w:szCs w:val="22"/>
        </w:rPr>
        <w:t>.</w:t>
      </w:r>
    </w:p>
    <w:p w14:paraId="0E7C09A2" w14:textId="044DE9D4" w:rsidR="00F52C60" w:rsidRPr="00534C8D" w:rsidRDefault="00734ECE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[22] “From Jewish Radical and Labor Education Leader to Conservative Economist: A Biographical Sketch of the Early Life of Aaron Director,”</w:t>
      </w:r>
      <w:r w:rsidR="00922694">
        <w:rPr>
          <w:rFonts w:ascii="Arial" w:hAnsi="Arial" w:cs="Arial"/>
          <w:sz w:val="22"/>
          <w:szCs w:val="22"/>
        </w:rPr>
        <w:t xml:space="preserve"> University of Rhode Island,</w:t>
      </w:r>
      <w:r w:rsidRPr="00534C8D">
        <w:rPr>
          <w:rFonts w:ascii="Arial" w:hAnsi="Arial" w:cs="Arial"/>
          <w:sz w:val="22"/>
          <w:szCs w:val="22"/>
        </w:rPr>
        <w:t xml:space="preserve"> Humanities Festival, March 2013</w:t>
      </w:r>
      <w:r w:rsidR="00630683">
        <w:rPr>
          <w:rFonts w:ascii="Arial" w:hAnsi="Arial" w:cs="Arial"/>
          <w:sz w:val="22"/>
          <w:szCs w:val="22"/>
        </w:rPr>
        <w:t>.</w:t>
      </w:r>
    </w:p>
    <w:p w14:paraId="478A40E7" w14:textId="765DF20C" w:rsidR="00F52C60" w:rsidRPr="00534C8D" w:rsidRDefault="00734ECE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[23</w:t>
      </w:r>
      <w:r w:rsidR="00F52C60" w:rsidRPr="00534C8D">
        <w:rPr>
          <w:rFonts w:ascii="Arial" w:hAnsi="Arial" w:cs="Arial"/>
          <w:sz w:val="22"/>
          <w:szCs w:val="22"/>
        </w:rPr>
        <w:t xml:space="preserve">] “Corporate Funding, Edward Levi, and the Rise of Chicago Law and Economics,” </w:t>
      </w:r>
      <w:r w:rsidR="00922694" w:rsidRPr="00534C8D">
        <w:rPr>
          <w:rFonts w:ascii="Arial" w:hAnsi="Arial" w:cs="Arial"/>
          <w:sz w:val="22"/>
          <w:szCs w:val="22"/>
        </w:rPr>
        <w:t>Boston,</w:t>
      </w:r>
      <w:r w:rsidR="00922694">
        <w:rPr>
          <w:rFonts w:ascii="Arial" w:hAnsi="Arial" w:cs="Arial"/>
          <w:sz w:val="22"/>
          <w:szCs w:val="22"/>
        </w:rPr>
        <w:t xml:space="preserve"> MA,</w:t>
      </w:r>
      <w:r w:rsidR="00922694" w:rsidRPr="00534C8D">
        <w:rPr>
          <w:rFonts w:ascii="Arial" w:hAnsi="Arial" w:cs="Arial"/>
          <w:sz w:val="22"/>
          <w:szCs w:val="22"/>
        </w:rPr>
        <w:t xml:space="preserve"> </w:t>
      </w:r>
      <w:r w:rsidR="00F52C60" w:rsidRPr="00534C8D">
        <w:rPr>
          <w:rFonts w:ascii="Arial" w:hAnsi="Arial" w:cs="Arial"/>
          <w:sz w:val="22"/>
          <w:szCs w:val="22"/>
        </w:rPr>
        <w:t>Law and Society Conference, May 2013</w:t>
      </w:r>
      <w:r w:rsidR="00922694">
        <w:rPr>
          <w:rFonts w:ascii="Arial" w:hAnsi="Arial" w:cs="Arial"/>
          <w:sz w:val="22"/>
          <w:szCs w:val="22"/>
        </w:rPr>
        <w:t>.</w:t>
      </w:r>
    </w:p>
    <w:p w14:paraId="1DE8A879" w14:textId="77F0B546" w:rsidR="00140878" w:rsidRPr="00534C8D" w:rsidRDefault="00DE066A" w:rsidP="0097120A">
      <w:pPr>
        <w:ind w:left="360"/>
        <w:rPr>
          <w:rFonts w:ascii="Arial" w:hAnsi="Arial" w:cs="Arial"/>
          <w:sz w:val="22"/>
          <w:szCs w:val="22"/>
        </w:rPr>
      </w:pPr>
      <w:r w:rsidRPr="00AE7D2C">
        <w:rPr>
          <w:rFonts w:ascii="Arial" w:hAnsi="Arial" w:cs="Arial"/>
          <w:sz w:val="22"/>
          <w:szCs w:val="22"/>
        </w:rPr>
        <w:t>[24</w:t>
      </w:r>
      <w:r w:rsidR="00F52C60" w:rsidRPr="00AE7D2C">
        <w:rPr>
          <w:rFonts w:ascii="Arial" w:hAnsi="Arial" w:cs="Arial"/>
          <w:sz w:val="22"/>
          <w:szCs w:val="22"/>
        </w:rPr>
        <w:t xml:space="preserve">] “Corporate Funding, Edward Levi, and the Rise of Chicago Law and Economics,” </w:t>
      </w:r>
      <w:r w:rsidR="00922694" w:rsidRPr="00AE7D2C">
        <w:rPr>
          <w:rFonts w:ascii="Arial" w:hAnsi="Arial" w:cs="Arial"/>
          <w:sz w:val="22"/>
          <w:szCs w:val="22"/>
        </w:rPr>
        <w:t xml:space="preserve">Chicago, IL, </w:t>
      </w:r>
      <w:r w:rsidR="006237DA" w:rsidRPr="00AE7D2C">
        <w:rPr>
          <w:rFonts w:ascii="Arial" w:hAnsi="Arial" w:cs="Arial"/>
          <w:sz w:val="22"/>
          <w:szCs w:val="22"/>
        </w:rPr>
        <w:t xml:space="preserve">Allied </w:t>
      </w:r>
      <w:r w:rsidR="00F52C60" w:rsidRPr="00AE7D2C">
        <w:rPr>
          <w:rFonts w:ascii="Arial" w:hAnsi="Arial" w:cs="Arial"/>
          <w:sz w:val="22"/>
          <w:szCs w:val="22"/>
        </w:rPr>
        <w:t>Social Science Association, November 2013</w:t>
      </w:r>
      <w:r w:rsidR="00922694" w:rsidRPr="00AE7D2C">
        <w:rPr>
          <w:rFonts w:ascii="Arial" w:hAnsi="Arial" w:cs="Arial"/>
          <w:sz w:val="22"/>
          <w:szCs w:val="22"/>
        </w:rPr>
        <w:t>.</w:t>
      </w:r>
    </w:p>
    <w:p w14:paraId="0193F989" w14:textId="3B943D00" w:rsidR="0097120A" w:rsidRPr="00534C8D" w:rsidRDefault="00140878" w:rsidP="0097120A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[25] “Corporate Funding, Edward Levi, and the Rise of Chicago Law and Economics,”</w:t>
      </w:r>
      <w:r w:rsidR="00922694">
        <w:rPr>
          <w:rFonts w:ascii="Arial" w:hAnsi="Arial" w:cs="Arial"/>
          <w:sz w:val="22"/>
          <w:szCs w:val="22"/>
        </w:rPr>
        <w:t xml:space="preserve"> Harvard University,</w:t>
      </w:r>
      <w:r w:rsidRPr="00534C8D">
        <w:rPr>
          <w:rFonts w:ascii="Arial" w:hAnsi="Arial" w:cs="Arial"/>
          <w:sz w:val="22"/>
          <w:szCs w:val="22"/>
        </w:rPr>
        <w:t xml:space="preserve"> H</w:t>
      </w:r>
      <w:r w:rsidR="00922694">
        <w:rPr>
          <w:rFonts w:ascii="Arial" w:hAnsi="Arial" w:cs="Arial"/>
          <w:sz w:val="22"/>
          <w:szCs w:val="22"/>
        </w:rPr>
        <w:t>arvard Business History Seminar,</w:t>
      </w:r>
      <w:r w:rsidRPr="00534C8D">
        <w:rPr>
          <w:rFonts w:ascii="Arial" w:hAnsi="Arial" w:cs="Arial"/>
          <w:sz w:val="22"/>
          <w:szCs w:val="22"/>
        </w:rPr>
        <w:t xml:space="preserve"> October 2014</w:t>
      </w:r>
      <w:r w:rsidR="00922694">
        <w:rPr>
          <w:rFonts w:ascii="Arial" w:hAnsi="Arial" w:cs="Arial"/>
          <w:sz w:val="22"/>
          <w:szCs w:val="22"/>
        </w:rPr>
        <w:t>.</w:t>
      </w:r>
    </w:p>
    <w:p w14:paraId="24D8AC80" w14:textId="1E97FEC8" w:rsidR="0050140E" w:rsidRPr="00534C8D" w:rsidRDefault="00EB399D" w:rsidP="00EB399D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[26] “Capitalist Threads in Marxian Political Economy</w:t>
      </w:r>
      <w:r w:rsidR="00AB7872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>”</w:t>
      </w:r>
      <w:r w:rsidR="00AB7872">
        <w:rPr>
          <w:rFonts w:ascii="Arial" w:hAnsi="Arial" w:cs="Arial"/>
          <w:sz w:val="22"/>
          <w:szCs w:val="22"/>
        </w:rPr>
        <w:t xml:space="preserve"> </w:t>
      </w:r>
      <w:r w:rsidR="00922694">
        <w:rPr>
          <w:rFonts w:ascii="Arial" w:hAnsi="Arial" w:cs="Arial"/>
          <w:sz w:val="22"/>
          <w:szCs w:val="22"/>
        </w:rPr>
        <w:t xml:space="preserve">Duke University, </w:t>
      </w:r>
      <w:r w:rsidR="00AB7872">
        <w:rPr>
          <w:rFonts w:ascii="Arial" w:hAnsi="Arial" w:cs="Arial"/>
          <w:sz w:val="22"/>
          <w:szCs w:val="22"/>
        </w:rPr>
        <w:t>Center for the History of Political Economy Conference,</w:t>
      </w:r>
      <w:r w:rsidRPr="00534C8D">
        <w:rPr>
          <w:rFonts w:ascii="Arial" w:hAnsi="Arial" w:cs="Arial"/>
          <w:sz w:val="22"/>
          <w:szCs w:val="22"/>
        </w:rPr>
        <w:t xml:space="preserve"> </w:t>
      </w:r>
      <w:r w:rsidR="00AB7872">
        <w:rPr>
          <w:rFonts w:ascii="Arial" w:hAnsi="Arial" w:cs="Arial"/>
          <w:sz w:val="22"/>
          <w:szCs w:val="22"/>
        </w:rPr>
        <w:t xml:space="preserve">November </w:t>
      </w:r>
      <w:r w:rsidRPr="00534C8D">
        <w:rPr>
          <w:rFonts w:ascii="Arial" w:hAnsi="Arial" w:cs="Arial"/>
          <w:sz w:val="22"/>
          <w:szCs w:val="22"/>
        </w:rPr>
        <w:t>2015</w:t>
      </w:r>
      <w:r w:rsidR="00922694">
        <w:rPr>
          <w:rFonts w:ascii="Arial" w:hAnsi="Arial" w:cs="Arial"/>
          <w:sz w:val="22"/>
          <w:szCs w:val="22"/>
        </w:rPr>
        <w:t>.</w:t>
      </w:r>
      <w:r w:rsidRPr="00534C8D">
        <w:rPr>
          <w:rFonts w:ascii="Arial" w:hAnsi="Arial" w:cs="Arial"/>
          <w:sz w:val="22"/>
          <w:szCs w:val="22"/>
        </w:rPr>
        <w:t xml:space="preserve"> </w:t>
      </w:r>
      <w:r w:rsidRPr="00534C8D">
        <w:rPr>
          <w:rFonts w:ascii="Arial" w:hAnsi="Arial" w:cs="Arial"/>
          <w:sz w:val="22"/>
          <w:szCs w:val="22"/>
        </w:rPr>
        <w:tab/>
      </w:r>
      <w:r w:rsidR="00696E7E">
        <w:rPr>
          <w:rFonts w:ascii="Arial" w:hAnsi="Arial" w:cs="Arial"/>
          <w:sz w:val="22"/>
          <w:szCs w:val="22"/>
        </w:rPr>
        <w:t>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Tiago Mata)</w:t>
      </w:r>
    </w:p>
    <w:p w14:paraId="112798F5" w14:textId="216AA5AA" w:rsidR="00EB399D" w:rsidRPr="00534C8D" w:rsidRDefault="00EB399D" w:rsidP="00EB399D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[27] “Corporate Funding and the Rise of Chicago Law and Economics</w:t>
      </w:r>
      <w:r w:rsidR="00922694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 xml:space="preserve">” </w:t>
      </w:r>
      <w:r w:rsidR="00922694" w:rsidRPr="00534C8D">
        <w:rPr>
          <w:rFonts w:ascii="Arial" w:hAnsi="Arial" w:cs="Arial"/>
          <w:sz w:val="22"/>
          <w:szCs w:val="22"/>
        </w:rPr>
        <w:t xml:space="preserve">Duke University, </w:t>
      </w:r>
      <w:r w:rsidRPr="00534C8D">
        <w:rPr>
          <w:rFonts w:ascii="Arial" w:hAnsi="Arial" w:cs="Arial"/>
          <w:sz w:val="22"/>
          <w:szCs w:val="22"/>
        </w:rPr>
        <w:t>History of Economics Society Conference, June 2016</w:t>
      </w:r>
      <w:r w:rsidR="00922694">
        <w:rPr>
          <w:rFonts w:ascii="Arial" w:hAnsi="Arial" w:cs="Arial"/>
          <w:sz w:val="22"/>
          <w:szCs w:val="22"/>
        </w:rPr>
        <w:t>.</w:t>
      </w:r>
    </w:p>
    <w:p w14:paraId="74008F91" w14:textId="11A57E19" w:rsidR="00084B73" w:rsidRPr="00534C8D" w:rsidRDefault="00421F95" w:rsidP="00084B73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[28] “The Ties that Bond</w:t>
      </w:r>
      <w:r w:rsidR="00922694">
        <w:rPr>
          <w:rFonts w:ascii="Arial" w:hAnsi="Arial" w:cs="Arial"/>
          <w:sz w:val="22"/>
          <w:szCs w:val="22"/>
        </w:rPr>
        <w:t>,</w:t>
      </w:r>
      <w:r w:rsidRPr="00534C8D">
        <w:rPr>
          <w:rFonts w:ascii="Arial" w:hAnsi="Arial" w:cs="Arial"/>
          <w:sz w:val="22"/>
          <w:szCs w:val="22"/>
        </w:rPr>
        <w:t xml:space="preserve">” </w:t>
      </w:r>
      <w:r w:rsidR="00723443" w:rsidRPr="00534C8D">
        <w:rPr>
          <w:rFonts w:ascii="Arial" w:hAnsi="Arial" w:cs="Arial"/>
          <w:sz w:val="22"/>
          <w:szCs w:val="22"/>
        </w:rPr>
        <w:t>DePaul University,</w:t>
      </w:r>
      <w:r w:rsidR="00922694">
        <w:rPr>
          <w:rFonts w:ascii="Arial" w:hAnsi="Arial" w:cs="Arial"/>
          <w:sz w:val="22"/>
          <w:szCs w:val="22"/>
        </w:rPr>
        <w:t xml:space="preserve"> Conference on Neoliberalism,</w:t>
      </w:r>
      <w:r w:rsidR="00723443" w:rsidRPr="00534C8D">
        <w:rPr>
          <w:rFonts w:ascii="Arial" w:hAnsi="Arial" w:cs="Arial"/>
          <w:sz w:val="22"/>
          <w:szCs w:val="22"/>
        </w:rPr>
        <w:t xml:space="preserve"> April 2017</w:t>
      </w:r>
      <w:r w:rsidR="00922694">
        <w:rPr>
          <w:rFonts w:ascii="Arial" w:hAnsi="Arial" w:cs="Arial"/>
          <w:sz w:val="22"/>
          <w:szCs w:val="22"/>
        </w:rPr>
        <w:t>.</w:t>
      </w:r>
      <w:r w:rsidR="00696E7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96E7E">
        <w:rPr>
          <w:rFonts w:ascii="Arial" w:hAnsi="Arial" w:cs="Arial"/>
          <w:sz w:val="22"/>
          <w:szCs w:val="22"/>
        </w:rPr>
        <w:t>with</w:t>
      </w:r>
      <w:proofErr w:type="gramEnd"/>
      <w:r w:rsidR="00696E7E">
        <w:rPr>
          <w:rFonts w:ascii="Arial" w:hAnsi="Arial" w:cs="Arial"/>
          <w:sz w:val="22"/>
          <w:szCs w:val="22"/>
        </w:rPr>
        <w:t xml:space="preserve"> Edward </w:t>
      </w:r>
      <w:proofErr w:type="spellStart"/>
      <w:r w:rsidR="00696E7E">
        <w:rPr>
          <w:rFonts w:ascii="Arial" w:hAnsi="Arial" w:cs="Arial"/>
          <w:sz w:val="22"/>
          <w:szCs w:val="22"/>
        </w:rPr>
        <w:t>Nik</w:t>
      </w:r>
      <w:proofErr w:type="spellEnd"/>
      <w:r w:rsidR="00696E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E7E">
        <w:rPr>
          <w:rFonts w:ascii="Arial" w:hAnsi="Arial" w:cs="Arial"/>
          <w:sz w:val="22"/>
          <w:szCs w:val="22"/>
        </w:rPr>
        <w:t>Khah</w:t>
      </w:r>
      <w:proofErr w:type="spellEnd"/>
      <w:r w:rsidR="00696E7E">
        <w:rPr>
          <w:rFonts w:ascii="Arial" w:hAnsi="Arial" w:cs="Arial"/>
          <w:sz w:val="22"/>
          <w:szCs w:val="22"/>
        </w:rPr>
        <w:t>)</w:t>
      </w:r>
    </w:p>
    <w:p w14:paraId="26676C3B" w14:textId="425EAD1D" w:rsidR="00084B73" w:rsidRPr="00534C8D" w:rsidRDefault="00084B73" w:rsidP="00084B73">
      <w:pPr>
        <w:ind w:left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[29] “Aaron Director and the Emergence of </w:t>
      </w:r>
      <w:r w:rsidR="00922694">
        <w:rPr>
          <w:rFonts w:ascii="Arial" w:hAnsi="Arial" w:cs="Arial"/>
          <w:sz w:val="22"/>
          <w:szCs w:val="22"/>
        </w:rPr>
        <w:t>New Liberal ‘Economic Freedom,’”</w:t>
      </w:r>
    </w:p>
    <w:p w14:paraId="70DA6F46" w14:textId="45240980" w:rsidR="00084B73" w:rsidRPr="00534C8D" w:rsidRDefault="00084B73" w:rsidP="00084B73">
      <w:pPr>
        <w:ind w:firstLine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Duke University, </w:t>
      </w:r>
      <w:r w:rsidR="00AB7872">
        <w:rPr>
          <w:rFonts w:ascii="Arial" w:hAnsi="Arial" w:cs="Arial"/>
          <w:sz w:val="22"/>
          <w:szCs w:val="22"/>
        </w:rPr>
        <w:t xml:space="preserve">Center for the History of Political Economy, </w:t>
      </w:r>
      <w:r w:rsidRPr="00534C8D">
        <w:rPr>
          <w:rFonts w:ascii="Arial" w:hAnsi="Arial" w:cs="Arial"/>
          <w:sz w:val="22"/>
          <w:szCs w:val="22"/>
        </w:rPr>
        <w:t>September 2018</w:t>
      </w:r>
      <w:r w:rsidR="00922694">
        <w:rPr>
          <w:rFonts w:ascii="Arial" w:hAnsi="Arial" w:cs="Arial"/>
          <w:sz w:val="22"/>
          <w:szCs w:val="22"/>
        </w:rPr>
        <w:t>.</w:t>
      </w:r>
    </w:p>
    <w:p w14:paraId="3DE4027C" w14:textId="128D56C8" w:rsidR="00084B73" w:rsidRDefault="00084B73" w:rsidP="00084B73">
      <w:pPr>
        <w:ind w:firstLine="360"/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[30] “Aaron Director,” Stanford University,</w:t>
      </w:r>
      <w:r w:rsidR="00E4082F">
        <w:rPr>
          <w:rFonts w:ascii="Arial" w:hAnsi="Arial" w:cs="Arial"/>
          <w:sz w:val="22"/>
          <w:szCs w:val="22"/>
        </w:rPr>
        <w:t xml:space="preserve"> The Hoover Institution,</w:t>
      </w:r>
      <w:r w:rsidRPr="00534C8D">
        <w:rPr>
          <w:rFonts w:ascii="Arial" w:hAnsi="Arial" w:cs="Arial"/>
          <w:sz w:val="22"/>
          <w:szCs w:val="22"/>
        </w:rPr>
        <w:t xml:space="preserve"> February 2019</w:t>
      </w:r>
      <w:r w:rsidR="00922694">
        <w:rPr>
          <w:rFonts w:ascii="Arial" w:hAnsi="Arial" w:cs="Arial"/>
          <w:sz w:val="22"/>
          <w:szCs w:val="22"/>
        </w:rPr>
        <w:t>.</w:t>
      </w:r>
    </w:p>
    <w:p w14:paraId="0AC77E11" w14:textId="42557082" w:rsidR="00A459BB" w:rsidRPr="00534C8D" w:rsidRDefault="007C7A89" w:rsidP="00A459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[31] “</w:t>
      </w:r>
      <w:r w:rsidR="00A459BB">
        <w:rPr>
          <w:rFonts w:ascii="Arial" w:hAnsi="Arial" w:cs="Arial"/>
          <w:sz w:val="22"/>
          <w:szCs w:val="22"/>
        </w:rPr>
        <w:t>Aaron Director</w:t>
      </w:r>
      <w:r w:rsidR="00922694">
        <w:rPr>
          <w:rFonts w:ascii="Arial" w:hAnsi="Arial" w:cs="Arial"/>
          <w:sz w:val="22"/>
          <w:szCs w:val="22"/>
        </w:rPr>
        <w:t>,</w:t>
      </w:r>
      <w:r w:rsidR="00A459BB">
        <w:rPr>
          <w:rFonts w:ascii="Arial" w:hAnsi="Arial" w:cs="Arial"/>
          <w:sz w:val="22"/>
          <w:szCs w:val="22"/>
        </w:rPr>
        <w:t>” Duke University,</w:t>
      </w:r>
      <w:r w:rsidR="00AB7872">
        <w:rPr>
          <w:rFonts w:ascii="Arial" w:hAnsi="Arial" w:cs="Arial"/>
          <w:sz w:val="22"/>
          <w:szCs w:val="22"/>
        </w:rPr>
        <w:t xml:space="preserve"> Center for the History of Political Economy,</w:t>
      </w:r>
      <w:r w:rsidR="00A459BB">
        <w:rPr>
          <w:rFonts w:ascii="Arial" w:hAnsi="Arial" w:cs="Arial"/>
          <w:sz w:val="22"/>
          <w:szCs w:val="22"/>
        </w:rPr>
        <w:t xml:space="preserve"> April 2021</w:t>
      </w:r>
      <w:r w:rsidR="00922694">
        <w:rPr>
          <w:rFonts w:ascii="Arial" w:hAnsi="Arial" w:cs="Arial"/>
          <w:sz w:val="22"/>
          <w:szCs w:val="22"/>
        </w:rPr>
        <w:t>.</w:t>
      </w:r>
      <w:r w:rsidR="00531E0E">
        <w:rPr>
          <w:rFonts w:ascii="Arial" w:hAnsi="Arial" w:cs="Arial"/>
          <w:sz w:val="22"/>
          <w:szCs w:val="22"/>
        </w:rPr>
        <w:t xml:space="preserve"> [Did not present due to COVID-19]</w:t>
      </w:r>
    </w:p>
    <w:p w14:paraId="01C83888" w14:textId="77777777" w:rsidR="000C4094" w:rsidRDefault="000C4094" w:rsidP="00084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[32] “Aaron Director,” Duke University, Center for the History of Political Economy,     </w:t>
      </w:r>
    </w:p>
    <w:p w14:paraId="48AB2973" w14:textId="6F783EC0" w:rsidR="0070529C" w:rsidRPr="000C4094" w:rsidRDefault="000C4094" w:rsidP="00084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026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2022.</w:t>
      </w:r>
      <w:r w:rsidR="00646E70">
        <w:rPr>
          <w:rFonts w:ascii="Arial" w:hAnsi="Arial" w:cs="Arial"/>
          <w:sz w:val="22"/>
          <w:szCs w:val="22"/>
        </w:rPr>
        <w:t xml:space="preserve"> [Informally scheduled]</w:t>
      </w:r>
    </w:p>
    <w:p w14:paraId="314193C6" w14:textId="77777777" w:rsidR="00E17EE8" w:rsidRDefault="00E17EE8" w:rsidP="00084B73">
      <w:pPr>
        <w:rPr>
          <w:rFonts w:ascii="Arial" w:hAnsi="Arial" w:cs="Arial"/>
          <w:b/>
          <w:sz w:val="22"/>
          <w:szCs w:val="22"/>
          <w:u w:val="single"/>
        </w:rPr>
      </w:pPr>
    </w:p>
    <w:p w14:paraId="36011C46" w14:textId="77777777" w:rsidR="0081736F" w:rsidRPr="00534C8D" w:rsidRDefault="0081736F" w:rsidP="00084B73">
      <w:pPr>
        <w:rPr>
          <w:rFonts w:ascii="Arial" w:hAnsi="Arial" w:cs="Arial"/>
          <w:b/>
          <w:sz w:val="22"/>
          <w:szCs w:val="22"/>
          <w:u w:val="single"/>
        </w:rPr>
      </w:pPr>
    </w:p>
    <w:p w14:paraId="765033EB" w14:textId="3B226320" w:rsidR="00E63D45" w:rsidRPr="00534C8D" w:rsidRDefault="00E17EE8" w:rsidP="00E63D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Research Grants</w:t>
      </w:r>
    </w:p>
    <w:p w14:paraId="663DBE45" w14:textId="1DD97230" w:rsidR="00646E70" w:rsidRDefault="00646E70" w:rsidP="00E6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34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Center for the Humanities Grant from</w:t>
      </w:r>
      <w:r w:rsidRPr="00534C8D">
        <w:rPr>
          <w:rFonts w:ascii="Arial" w:hAnsi="Arial" w:cs="Arial"/>
          <w:sz w:val="22"/>
          <w:szCs w:val="22"/>
        </w:rPr>
        <w:t xml:space="preserve"> University of Rhode Island,</w:t>
      </w:r>
      <w:r>
        <w:rPr>
          <w:rFonts w:ascii="Arial" w:hAnsi="Arial" w:cs="Arial"/>
          <w:sz w:val="22"/>
          <w:szCs w:val="22"/>
        </w:rPr>
        <w:t xml:space="preserve"> </w:t>
      </w:r>
      <w:r w:rsidRPr="00534C8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</w:p>
    <w:p w14:paraId="7DE4C371" w14:textId="377302D8" w:rsidR="00E63D45" w:rsidRPr="00534C8D" w:rsidRDefault="00E63D45" w:rsidP="00E63D45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Center for the Humanities Grant from</w:t>
      </w:r>
      <w:r w:rsidRPr="00534C8D">
        <w:rPr>
          <w:rFonts w:ascii="Arial" w:hAnsi="Arial" w:cs="Arial"/>
          <w:sz w:val="22"/>
          <w:szCs w:val="22"/>
        </w:rPr>
        <w:t xml:space="preserve"> University of Rhode Island, 2012</w:t>
      </w:r>
      <w:r w:rsidR="00646E70">
        <w:rPr>
          <w:rFonts w:ascii="Arial" w:hAnsi="Arial" w:cs="Arial"/>
          <w:sz w:val="22"/>
          <w:szCs w:val="22"/>
        </w:rPr>
        <w:t>.</w:t>
      </w:r>
      <w:r w:rsidRPr="00534C8D">
        <w:rPr>
          <w:rFonts w:ascii="Arial" w:hAnsi="Arial" w:cs="Arial"/>
          <w:sz w:val="22"/>
          <w:szCs w:val="22"/>
        </w:rPr>
        <w:t xml:space="preserve"> </w:t>
      </w:r>
    </w:p>
    <w:p w14:paraId="4C2AB6AB" w14:textId="0B3D9794" w:rsidR="00E63D45" w:rsidRPr="00534C8D" w:rsidRDefault="00E63D45" w:rsidP="00E63D45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- University of Rhode Island Seed Grant, 2011</w:t>
      </w:r>
      <w:r w:rsidR="004A3AFA">
        <w:rPr>
          <w:rFonts w:ascii="Arial" w:hAnsi="Arial" w:cs="Arial"/>
          <w:sz w:val="22"/>
          <w:szCs w:val="22"/>
        </w:rPr>
        <w:t>.</w:t>
      </w:r>
    </w:p>
    <w:p w14:paraId="1DAE9843" w14:textId="50AA6EA1" w:rsidR="00E63D45" w:rsidRPr="00534C8D" w:rsidRDefault="00E63D45" w:rsidP="00E63D45">
      <w:pPr>
        <w:rPr>
          <w:rFonts w:ascii="Arial" w:hAnsi="Arial" w:cs="Arial"/>
          <w:sz w:val="22"/>
          <w:szCs w:val="22"/>
        </w:rPr>
      </w:pPr>
      <w:r w:rsidRPr="00534C8D">
        <w:rPr>
          <w:rFonts w:ascii="Arial" w:hAnsi="Arial" w:cs="Arial"/>
          <w:sz w:val="22"/>
          <w:szCs w:val="22"/>
        </w:rPr>
        <w:t>- Truman Presidential Library Research Grant, 2010</w:t>
      </w:r>
      <w:r w:rsidR="004A3AFA">
        <w:rPr>
          <w:rFonts w:ascii="Arial" w:hAnsi="Arial" w:cs="Arial"/>
          <w:sz w:val="22"/>
          <w:szCs w:val="22"/>
        </w:rPr>
        <w:t>.</w:t>
      </w:r>
      <w:r w:rsidRPr="00534C8D">
        <w:rPr>
          <w:rFonts w:ascii="Arial" w:hAnsi="Arial" w:cs="Arial"/>
          <w:sz w:val="22"/>
          <w:szCs w:val="22"/>
        </w:rPr>
        <w:tab/>
      </w:r>
    </w:p>
    <w:p w14:paraId="71BE2295" w14:textId="77777777" w:rsidR="00E63D45" w:rsidRDefault="00E63D45" w:rsidP="00E63D45">
      <w:pPr>
        <w:rPr>
          <w:rFonts w:ascii="Arial" w:hAnsi="Arial" w:cs="Arial"/>
          <w:sz w:val="22"/>
          <w:szCs w:val="22"/>
        </w:rPr>
      </w:pPr>
    </w:p>
    <w:p w14:paraId="6D688DB2" w14:textId="77777777" w:rsidR="00F803DC" w:rsidRPr="00534C8D" w:rsidRDefault="00F803DC" w:rsidP="00E63D45">
      <w:pPr>
        <w:rPr>
          <w:rFonts w:ascii="Arial" w:hAnsi="Arial" w:cs="Arial"/>
          <w:sz w:val="22"/>
          <w:szCs w:val="22"/>
        </w:rPr>
      </w:pPr>
    </w:p>
    <w:p w14:paraId="44E553C4" w14:textId="271328D5" w:rsidR="006F070A" w:rsidRPr="006F070A" w:rsidRDefault="006F070A" w:rsidP="0070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Noteworthy Research Accomplishments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- My work on Friedrich Engels with Tiago Mata was displayed </w:t>
      </w:r>
      <w:r w:rsidR="00BA66B9">
        <w:rPr>
          <w:rFonts w:ascii="Arial" w:hAnsi="Arial" w:cs="Arial"/>
          <w:sz w:val="22"/>
          <w:szCs w:val="22"/>
        </w:rPr>
        <w:t xml:space="preserve">in 2020 </w:t>
      </w:r>
      <w:r>
        <w:rPr>
          <w:rFonts w:ascii="Arial" w:hAnsi="Arial" w:cs="Arial"/>
          <w:sz w:val="22"/>
          <w:szCs w:val="22"/>
        </w:rPr>
        <w:t xml:space="preserve">at the Museum of Early Industrialization in Wuppertal, Germany.   </w:t>
      </w:r>
    </w:p>
    <w:p w14:paraId="2CCB587A" w14:textId="0447BF57" w:rsidR="006F070A" w:rsidRPr="006F070A" w:rsidRDefault="006F070A" w:rsidP="0070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My work on the history of economics at Chicago was extensively cited and well reviewed by Douglas Irwin in his article “The Midway and Beyond: Recent Work on Economics at Chicago” in </w:t>
      </w:r>
      <w:r w:rsidRPr="006F070A">
        <w:rPr>
          <w:rFonts w:ascii="Arial" w:hAnsi="Arial" w:cs="Arial"/>
          <w:i/>
          <w:iCs/>
          <w:sz w:val="22"/>
          <w:szCs w:val="22"/>
        </w:rPr>
        <w:t>History of Political Economy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(2018) 50(4): 735-775</w:t>
      </w:r>
      <w:r>
        <w:rPr>
          <w:rFonts w:ascii="Arial" w:hAnsi="Arial" w:cs="Arial"/>
          <w:sz w:val="22"/>
          <w:szCs w:val="22"/>
        </w:rPr>
        <w:t>.</w:t>
      </w:r>
    </w:p>
    <w:p w14:paraId="32A4AEF5" w14:textId="77777777" w:rsidR="006F070A" w:rsidRDefault="006F070A" w:rsidP="0070529C">
      <w:pPr>
        <w:rPr>
          <w:rFonts w:ascii="Arial" w:hAnsi="Arial" w:cs="Arial"/>
          <w:b/>
          <w:sz w:val="22"/>
          <w:szCs w:val="22"/>
          <w:u w:val="single"/>
        </w:rPr>
      </w:pPr>
    </w:p>
    <w:p w14:paraId="1614AFB0" w14:textId="77777777" w:rsidR="006F070A" w:rsidRDefault="006F070A" w:rsidP="0070529C">
      <w:pPr>
        <w:rPr>
          <w:rFonts w:ascii="Arial" w:hAnsi="Arial" w:cs="Arial"/>
          <w:b/>
          <w:sz w:val="22"/>
          <w:szCs w:val="22"/>
          <w:u w:val="single"/>
        </w:rPr>
      </w:pPr>
    </w:p>
    <w:p w14:paraId="4BAAB022" w14:textId="0AD03859" w:rsidR="00F803DC" w:rsidRDefault="00F803DC" w:rsidP="0070529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Courses Taught</w:t>
      </w:r>
      <w:r w:rsidR="00E17EE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E33F73E" w14:textId="45EFAD47" w:rsidR="00F803DC" w:rsidRDefault="00777169" w:rsidP="0070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ECN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3DC">
        <w:rPr>
          <w:rFonts w:ascii="Arial" w:hAnsi="Arial" w:cs="Arial"/>
          <w:sz w:val="22"/>
          <w:szCs w:val="22"/>
        </w:rPr>
        <w:t>History of Economic Thought</w:t>
      </w:r>
    </w:p>
    <w:p w14:paraId="2424806F" w14:textId="16D750B7" w:rsidR="00F803DC" w:rsidRDefault="00777169" w:rsidP="0070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ECN/PSC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3DC">
        <w:rPr>
          <w:rFonts w:ascii="Arial" w:hAnsi="Arial" w:cs="Arial"/>
          <w:sz w:val="22"/>
          <w:szCs w:val="22"/>
        </w:rPr>
        <w:t>Economics and the Law</w:t>
      </w:r>
    </w:p>
    <w:p w14:paraId="089972B8" w14:textId="05007EB6" w:rsidR="00E17EE8" w:rsidRPr="00F803DC" w:rsidRDefault="00777169" w:rsidP="0070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7EE8">
        <w:rPr>
          <w:rFonts w:ascii="Arial" w:hAnsi="Arial" w:cs="Arial"/>
          <w:sz w:val="22"/>
          <w:szCs w:val="22"/>
        </w:rPr>
        <w:t>Principles of Microeconomics</w:t>
      </w:r>
    </w:p>
    <w:p w14:paraId="5F10D767" w14:textId="7F09BCBE" w:rsidR="00F803DC" w:rsidRPr="00777169" w:rsidRDefault="00777169" w:rsidP="0070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ECN/NVP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Nonviolent Economics</w:t>
      </w:r>
    </w:p>
    <w:p w14:paraId="19F07305" w14:textId="77777777" w:rsidR="00777169" w:rsidRDefault="00777169" w:rsidP="0070529C">
      <w:pPr>
        <w:rPr>
          <w:rFonts w:ascii="Arial" w:hAnsi="Arial" w:cs="Arial"/>
          <w:b/>
          <w:sz w:val="22"/>
          <w:szCs w:val="22"/>
          <w:u w:val="single"/>
        </w:rPr>
      </w:pPr>
    </w:p>
    <w:p w14:paraId="339AC0CE" w14:textId="77777777" w:rsidR="00777169" w:rsidRDefault="00777169" w:rsidP="0070529C">
      <w:pPr>
        <w:rPr>
          <w:rFonts w:ascii="Arial" w:hAnsi="Arial" w:cs="Arial"/>
          <w:b/>
          <w:sz w:val="22"/>
          <w:szCs w:val="22"/>
          <w:u w:val="single"/>
        </w:rPr>
      </w:pPr>
    </w:p>
    <w:p w14:paraId="29F5628E" w14:textId="670CC7BC" w:rsidR="00084B73" w:rsidRPr="00534C8D" w:rsidRDefault="00084B73" w:rsidP="0070529C">
      <w:pPr>
        <w:rPr>
          <w:rFonts w:ascii="Arial" w:hAnsi="Arial" w:cs="Arial"/>
          <w:b/>
          <w:sz w:val="22"/>
          <w:szCs w:val="22"/>
          <w:u w:val="single"/>
        </w:rPr>
      </w:pPr>
      <w:r w:rsidRPr="00534C8D">
        <w:rPr>
          <w:rFonts w:ascii="Arial" w:hAnsi="Arial" w:cs="Arial"/>
          <w:b/>
          <w:sz w:val="22"/>
          <w:szCs w:val="22"/>
          <w:u w:val="single"/>
        </w:rPr>
        <w:t>Noteworthy Contributions to Teaching Economics:</w:t>
      </w:r>
    </w:p>
    <w:p w14:paraId="0058004F" w14:textId="77777777" w:rsidR="00190060" w:rsidRPr="00190060" w:rsidRDefault="00190060" w:rsidP="00190060">
      <w:pPr>
        <w:rPr>
          <w:rFonts w:ascii="Arial" w:hAnsi="Arial" w:cs="Arial"/>
          <w:sz w:val="22"/>
          <w:szCs w:val="22"/>
        </w:rPr>
      </w:pPr>
      <w:r w:rsidRPr="00190060">
        <w:rPr>
          <w:rFonts w:ascii="Arial" w:hAnsi="Arial" w:cs="Arial"/>
          <w:sz w:val="22"/>
          <w:szCs w:val="22"/>
        </w:rPr>
        <w:t xml:space="preserve">- He assembled syllabi and instruction materials on teaching the History of Economic Thought for Center for History of Political Economy, Duke University Economics Department, 2009-2011. He did this with Tiago Mata and </w:t>
      </w:r>
      <w:proofErr w:type="spellStart"/>
      <w:r w:rsidRPr="00190060">
        <w:rPr>
          <w:rFonts w:ascii="Arial" w:hAnsi="Arial" w:cs="Arial"/>
          <w:sz w:val="22"/>
          <w:szCs w:val="22"/>
        </w:rPr>
        <w:t>Avi</w:t>
      </w:r>
      <w:proofErr w:type="spellEnd"/>
      <w:r w:rsidRPr="00190060">
        <w:rPr>
          <w:rFonts w:ascii="Arial" w:hAnsi="Arial" w:cs="Arial"/>
          <w:sz w:val="22"/>
          <w:szCs w:val="22"/>
        </w:rPr>
        <w:t xml:space="preserve"> Cohen.</w:t>
      </w:r>
    </w:p>
    <w:p w14:paraId="4B109843" w14:textId="77777777" w:rsidR="00190060" w:rsidRPr="00190060" w:rsidRDefault="00190060" w:rsidP="00190060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190060">
        <w:rPr>
          <w:rFonts w:ascii="Arial" w:hAnsi="Arial" w:cs="Arial"/>
          <w:sz w:val="22"/>
          <w:szCs w:val="22"/>
        </w:rPr>
        <w:t xml:space="preserve">- He wrote an article in </w:t>
      </w:r>
      <w:r w:rsidRPr="00190060">
        <w:rPr>
          <w:rFonts w:ascii="Arial" w:hAnsi="Arial" w:cs="Arial"/>
          <w:i/>
          <w:iCs/>
          <w:sz w:val="22"/>
          <w:szCs w:val="22"/>
        </w:rPr>
        <w:t>Journal of Economic Education</w:t>
      </w:r>
      <w:r w:rsidRPr="00190060">
        <w:rPr>
          <w:rFonts w:ascii="Arial" w:hAnsi="Arial" w:cs="Arial"/>
          <w:sz w:val="22"/>
          <w:szCs w:val="22"/>
        </w:rPr>
        <w:t xml:space="preserve"> on teaching the History of Economic Thought with Monica Van Horn, 2013.  </w:t>
      </w:r>
      <w:r w:rsidRPr="00190060">
        <w:rPr>
          <w:rFonts w:ascii="Arial" w:hAnsi="Arial" w:cs="Arial"/>
          <w:bCs/>
          <w:kern w:val="36"/>
          <w:sz w:val="22"/>
          <w:szCs w:val="22"/>
        </w:rPr>
        <w:t xml:space="preserve">Gail Hoyt and Kim Marie </w:t>
      </w:r>
      <w:proofErr w:type="spellStart"/>
      <w:r w:rsidRPr="00190060">
        <w:rPr>
          <w:rFonts w:ascii="Arial" w:hAnsi="Arial" w:cs="Arial"/>
          <w:bCs/>
          <w:kern w:val="36"/>
          <w:sz w:val="22"/>
          <w:szCs w:val="22"/>
        </w:rPr>
        <w:t>McGoldrick</w:t>
      </w:r>
      <w:proofErr w:type="spellEnd"/>
      <w:r w:rsidRPr="00190060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190060">
        <w:rPr>
          <w:rFonts w:ascii="Arial" w:hAnsi="Arial" w:cs="Arial"/>
          <w:sz w:val="22"/>
          <w:szCs w:val="22"/>
        </w:rPr>
        <w:t xml:space="preserve">discuss and cite this article in </w:t>
      </w:r>
      <w:r w:rsidRPr="00190060">
        <w:rPr>
          <w:rFonts w:ascii="Arial" w:hAnsi="Arial" w:cs="Arial"/>
          <w:bCs/>
          <w:kern w:val="36"/>
          <w:sz w:val="22"/>
          <w:szCs w:val="22"/>
        </w:rPr>
        <w:t xml:space="preserve">“50 years of economic instruction in the </w:t>
      </w:r>
      <w:r w:rsidRPr="00190060">
        <w:rPr>
          <w:rFonts w:ascii="Arial" w:hAnsi="Arial" w:cs="Arial"/>
          <w:bCs/>
          <w:i/>
          <w:iCs/>
          <w:kern w:val="36"/>
          <w:sz w:val="22"/>
          <w:szCs w:val="22"/>
        </w:rPr>
        <w:t>Journal of Economic Education</w:t>
      </w:r>
      <w:r w:rsidRPr="00190060">
        <w:rPr>
          <w:rFonts w:ascii="Arial" w:hAnsi="Arial" w:cs="Arial"/>
          <w:bCs/>
          <w:iCs/>
          <w:kern w:val="36"/>
          <w:sz w:val="22"/>
          <w:szCs w:val="22"/>
        </w:rPr>
        <w:t>”</w:t>
      </w:r>
      <w:r w:rsidRPr="00190060">
        <w:rPr>
          <w:rFonts w:ascii="Arial" w:hAnsi="Arial" w:cs="Arial"/>
          <w:bCs/>
          <w:kern w:val="36"/>
          <w:sz w:val="22"/>
          <w:szCs w:val="22"/>
        </w:rPr>
        <w:t xml:space="preserve"> (2019). </w:t>
      </w:r>
    </w:p>
    <w:p w14:paraId="56AE2814" w14:textId="77777777" w:rsidR="00190060" w:rsidRPr="00190060" w:rsidRDefault="00190060" w:rsidP="00190060">
      <w:pPr>
        <w:rPr>
          <w:rFonts w:ascii="Arial" w:hAnsi="Arial" w:cs="Arial"/>
          <w:sz w:val="22"/>
          <w:szCs w:val="22"/>
        </w:rPr>
      </w:pPr>
      <w:r w:rsidRPr="00190060">
        <w:rPr>
          <w:rFonts w:ascii="Arial" w:hAnsi="Arial" w:cs="Arial"/>
          <w:sz w:val="22"/>
          <w:szCs w:val="22"/>
        </w:rPr>
        <w:t>- He taught History of Economic Thought at Brown University to graduate and undergraduate students in 2014 and 2015.</w:t>
      </w:r>
    </w:p>
    <w:p w14:paraId="7244751C" w14:textId="77777777" w:rsidR="00190060" w:rsidRPr="00190060" w:rsidRDefault="00190060" w:rsidP="00190060">
      <w:pPr>
        <w:rPr>
          <w:rFonts w:ascii="Arial" w:hAnsi="Arial" w:cs="Arial"/>
          <w:bCs/>
          <w:sz w:val="22"/>
          <w:szCs w:val="22"/>
        </w:rPr>
      </w:pPr>
      <w:r w:rsidRPr="00190060">
        <w:rPr>
          <w:rFonts w:ascii="Arial" w:hAnsi="Arial" w:cs="Arial"/>
          <w:sz w:val="22"/>
          <w:szCs w:val="22"/>
        </w:rPr>
        <w:t xml:space="preserve">- He served as an examiner for University of Technology Sydney, Climate Justice Research Centre for Caroline Colton’s PhD thesis, </w:t>
      </w:r>
      <w:r w:rsidRPr="00190060">
        <w:rPr>
          <w:rFonts w:ascii="Arial" w:hAnsi="Arial" w:cs="Arial"/>
          <w:bCs/>
          <w:i/>
          <w:sz w:val="22"/>
          <w:szCs w:val="22"/>
        </w:rPr>
        <w:t>The Imitation Economy: How AT&amp;T’s contestability doctrine transformed the neoliberal project</w:t>
      </w:r>
      <w:r w:rsidRPr="00190060">
        <w:rPr>
          <w:rFonts w:ascii="Arial" w:hAnsi="Arial" w:cs="Arial"/>
          <w:bCs/>
          <w:sz w:val="22"/>
          <w:szCs w:val="22"/>
        </w:rPr>
        <w:t xml:space="preserve"> (2021).</w:t>
      </w:r>
    </w:p>
    <w:p w14:paraId="69D8D614" w14:textId="77777777" w:rsidR="00084B73" w:rsidRDefault="00084B73" w:rsidP="0070529C">
      <w:pPr>
        <w:rPr>
          <w:rFonts w:ascii="Arial" w:hAnsi="Arial" w:cs="Arial"/>
          <w:sz w:val="22"/>
          <w:szCs w:val="22"/>
        </w:rPr>
      </w:pPr>
    </w:p>
    <w:p w14:paraId="52E37B5F" w14:textId="77777777" w:rsidR="00777169" w:rsidRDefault="00777169" w:rsidP="0070529C">
      <w:pPr>
        <w:rPr>
          <w:rFonts w:ascii="Arial" w:hAnsi="Arial" w:cs="Arial"/>
          <w:sz w:val="22"/>
          <w:szCs w:val="22"/>
        </w:rPr>
      </w:pPr>
    </w:p>
    <w:p w14:paraId="7C00D1DC" w14:textId="467FE9C5" w:rsidR="00777169" w:rsidRPr="00777169" w:rsidRDefault="00777169" w:rsidP="0070529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Accomplishments Beyond Academia</w:t>
      </w:r>
    </w:p>
    <w:p w14:paraId="370EEBB7" w14:textId="25124BCC" w:rsidR="00BA66B9" w:rsidRDefault="00BA66B9" w:rsidP="0077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Hardee’s Classic Golf Tournament, Elms Country C</w:t>
      </w:r>
      <w:r w:rsidR="00C01FE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>, Medalist, 67(-5</w:t>
      </w:r>
      <w:r w:rsidR="00B54D33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)</w:t>
      </w:r>
      <w:r w:rsidR="00C01FEA">
        <w:rPr>
          <w:rFonts w:ascii="Arial" w:hAnsi="Arial" w:cs="Arial"/>
          <w:sz w:val="22"/>
          <w:szCs w:val="22"/>
        </w:rPr>
        <w:t>, 1996.</w:t>
      </w:r>
    </w:p>
    <w:p w14:paraId="77FE3460" w14:textId="39ECCDF0" w:rsidR="00A501C8" w:rsidRDefault="00A501C8" w:rsidP="0077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Perfect </w:t>
      </w:r>
      <w:r w:rsidR="001202F6">
        <w:rPr>
          <w:rFonts w:ascii="Arial" w:hAnsi="Arial" w:cs="Arial"/>
          <w:sz w:val="22"/>
          <w:szCs w:val="22"/>
        </w:rPr>
        <w:t xml:space="preserve">score </w:t>
      </w:r>
      <w:r>
        <w:rPr>
          <w:rFonts w:ascii="Arial" w:hAnsi="Arial" w:cs="Arial"/>
          <w:sz w:val="22"/>
          <w:szCs w:val="22"/>
        </w:rPr>
        <w:t>on GRE Analytical Ability Section, 2000.</w:t>
      </w:r>
    </w:p>
    <w:p w14:paraId="17620506" w14:textId="53C38503" w:rsidR="00084B73" w:rsidRDefault="00777169" w:rsidP="007771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NAIA</w:t>
      </w:r>
      <w:r w:rsidR="002631D4">
        <w:rPr>
          <w:rFonts w:ascii="Arial" w:hAnsi="Arial" w:cs="Arial"/>
          <w:sz w:val="22"/>
          <w:szCs w:val="22"/>
        </w:rPr>
        <w:t xml:space="preserve"> National</w:t>
      </w:r>
      <w:r>
        <w:rPr>
          <w:rFonts w:ascii="Arial" w:hAnsi="Arial" w:cs="Arial"/>
          <w:sz w:val="22"/>
          <w:szCs w:val="22"/>
        </w:rPr>
        <w:t xml:space="preserve"> Champ</w:t>
      </w:r>
      <w:r w:rsidR="002631D4">
        <w:rPr>
          <w:rFonts w:ascii="Arial" w:hAnsi="Arial" w:cs="Arial"/>
          <w:sz w:val="22"/>
          <w:szCs w:val="22"/>
        </w:rPr>
        <w:t>ionship Team in Golf</w:t>
      </w:r>
      <w:r>
        <w:rPr>
          <w:rFonts w:ascii="Arial" w:hAnsi="Arial" w:cs="Arial"/>
          <w:sz w:val="22"/>
          <w:szCs w:val="22"/>
        </w:rPr>
        <w:t>, 2000.</w:t>
      </w:r>
      <w:proofErr w:type="gramEnd"/>
    </w:p>
    <w:p w14:paraId="23ABF9FC" w14:textId="663C6C2D" w:rsidR="00BA66B9" w:rsidRDefault="00BA66B9" w:rsidP="007771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NAIA Academic All American, 2000 and 2001.</w:t>
      </w:r>
      <w:proofErr w:type="gramEnd"/>
    </w:p>
    <w:p w14:paraId="65EC73B1" w14:textId="1CAE7E47" w:rsidR="00C41427" w:rsidRDefault="00C41427" w:rsidP="007771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Qigong Teacher Certificate</w:t>
      </w:r>
      <w:r w:rsidR="00C20F59">
        <w:rPr>
          <w:rFonts w:ascii="Arial" w:hAnsi="Arial" w:cs="Arial"/>
          <w:sz w:val="22"/>
          <w:szCs w:val="22"/>
        </w:rPr>
        <w:t>, The Qigong Research and Practice Center, 2017.</w:t>
      </w:r>
      <w:proofErr w:type="gramEnd"/>
    </w:p>
    <w:p w14:paraId="3438065B" w14:textId="33C9F5EE" w:rsidR="00777169" w:rsidRPr="00777169" w:rsidRDefault="00C41427" w:rsidP="007771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Black Belt, International </w:t>
      </w:r>
      <w:proofErr w:type="spellStart"/>
      <w:r>
        <w:rPr>
          <w:rFonts w:ascii="Arial" w:hAnsi="Arial" w:cs="Arial"/>
          <w:sz w:val="22"/>
          <w:szCs w:val="22"/>
        </w:rPr>
        <w:t>Wushu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Sanshou</w:t>
      </w:r>
      <w:proofErr w:type="spellEnd"/>
      <w:r>
        <w:rPr>
          <w:rFonts w:ascii="Arial" w:hAnsi="Arial" w:cs="Arial"/>
          <w:sz w:val="22"/>
          <w:szCs w:val="22"/>
        </w:rPr>
        <w:t xml:space="preserve"> Dao Association, 2019.</w:t>
      </w:r>
      <w:proofErr w:type="gramEnd"/>
    </w:p>
    <w:sectPr w:rsidR="00777169" w:rsidRPr="00777169" w:rsidSect="0050140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6A00" w14:textId="77777777" w:rsidR="001202F6" w:rsidRDefault="001202F6" w:rsidP="002242AF">
      <w:r>
        <w:separator/>
      </w:r>
    </w:p>
  </w:endnote>
  <w:endnote w:type="continuationSeparator" w:id="0">
    <w:p w14:paraId="45233839" w14:textId="77777777" w:rsidR="001202F6" w:rsidRDefault="001202F6" w:rsidP="002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 Mon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AFA8" w14:textId="77777777" w:rsidR="001202F6" w:rsidRDefault="001202F6" w:rsidP="002242AF">
      <w:r>
        <w:separator/>
      </w:r>
    </w:p>
  </w:footnote>
  <w:footnote w:type="continuationSeparator" w:id="0">
    <w:p w14:paraId="5DC009F8" w14:textId="77777777" w:rsidR="001202F6" w:rsidRDefault="001202F6" w:rsidP="00224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8CBB" w14:textId="45517DB6" w:rsidR="001202F6" w:rsidRPr="002242AF" w:rsidRDefault="001202F6" w:rsidP="002242AF">
    <w:pPr>
      <w:spacing w:line="480" w:lineRule="auto"/>
      <w:jc w:val="right"/>
      <w:rPr>
        <w:rFonts w:ascii="Arial" w:hAnsi="Arial" w:cs="Arial"/>
        <w:i/>
        <w:sz w:val="22"/>
        <w:szCs w:val="22"/>
        <w:lang w:val="nl-NL"/>
      </w:rPr>
    </w:pPr>
    <w:r w:rsidRPr="002242AF">
      <w:rPr>
        <w:rFonts w:ascii="Arial" w:hAnsi="Arial" w:cs="Arial"/>
        <w:i/>
        <w:sz w:val="22"/>
        <w:szCs w:val="22"/>
        <w:lang w:val="nl-NL"/>
      </w:rPr>
      <w:t>V</w:t>
    </w:r>
    <w:r>
      <w:rPr>
        <w:rFonts w:ascii="Arial" w:hAnsi="Arial" w:cs="Arial"/>
        <w:i/>
        <w:sz w:val="22"/>
        <w:szCs w:val="22"/>
        <w:lang w:val="nl-NL"/>
      </w:rPr>
      <w:t xml:space="preserve">an Horn, </w:t>
    </w:r>
    <w:r w:rsidR="00026FB0">
      <w:rPr>
        <w:rFonts w:ascii="Arial" w:hAnsi="Arial" w:cs="Arial"/>
        <w:i/>
        <w:sz w:val="22"/>
        <w:szCs w:val="22"/>
        <w:lang w:val="nl-NL"/>
      </w:rPr>
      <w:t>April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FF"/>
    <w:multiLevelType w:val="hybridMultilevel"/>
    <w:tmpl w:val="DB0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755A"/>
    <w:multiLevelType w:val="multilevel"/>
    <w:tmpl w:val="9BE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Calibri" w:hint="default"/>
        <w:sz w:val="20"/>
        <w:szCs w:val="20"/>
      </w:rPr>
    </w:lvl>
  </w:abstractNum>
  <w:abstractNum w:abstractNumId="2">
    <w:nsid w:val="0C2D50B0"/>
    <w:multiLevelType w:val="hybridMultilevel"/>
    <w:tmpl w:val="428689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6F72BEE"/>
    <w:multiLevelType w:val="hybridMultilevel"/>
    <w:tmpl w:val="EF78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E34DD5"/>
    <w:multiLevelType w:val="hybridMultilevel"/>
    <w:tmpl w:val="6E3ED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B26"/>
    <w:multiLevelType w:val="hybridMultilevel"/>
    <w:tmpl w:val="E46E0950"/>
    <w:lvl w:ilvl="0" w:tplc="B6822E42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A3BCA"/>
    <w:multiLevelType w:val="hybridMultilevel"/>
    <w:tmpl w:val="87DEF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74C6"/>
    <w:multiLevelType w:val="hybridMultilevel"/>
    <w:tmpl w:val="5BF064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C20A6D"/>
    <w:multiLevelType w:val="hybridMultilevel"/>
    <w:tmpl w:val="94028EB6"/>
    <w:lvl w:ilvl="0" w:tplc="64129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10D9"/>
    <w:multiLevelType w:val="hybridMultilevel"/>
    <w:tmpl w:val="2FE6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5333"/>
    <w:multiLevelType w:val="hybridMultilevel"/>
    <w:tmpl w:val="387AF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FA7F74"/>
    <w:multiLevelType w:val="hybridMultilevel"/>
    <w:tmpl w:val="D3562284"/>
    <w:lvl w:ilvl="0" w:tplc="A468D48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>
    <w:nsid w:val="32C90790"/>
    <w:multiLevelType w:val="hybridMultilevel"/>
    <w:tmpl w:val="F5568386"/>
    <w:lvl w:ilvl="0" w:tplc="C13CC3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6011C"/>
    <w:multiLevelType w:val="hybridMultilevel"/>
    <w:tmpl w:val="83584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06711"/>
    <w:multiLevelType w:val="hybridMultilevel"/>
    <w:tmpl w:val="0E64928C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6334A"/>
    <w:multiLevelType w:val="hybridMultilevel"/>
    <w:tmpl w:val="57581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7273"/>
    <w:multiLevelType w:val="hybridMultilevel"/>
    <w:tmpl w:val="AE904D72"/>
    <w:lvl w:ilvl="0" w:tplc="5D784954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E4AD2"/>
    <w:multiLevelType w:val="multilevel"/>
    <w:tmpl w:val="58D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Calibri" w:hint="default"/>
        <w:sz w:val="20"/>
        <w:szCs w:val="20"/>
      </w:rPr>
    </w:lvl>
  </w:abstractNum>
  <w:abstractNum w:abstractNumId="18">
    <w:nsid w:val="48B5034E"/>
    <w:multiLevelType w:val="hybridMultilevel"/>
    <w:tmpl w:val="42E47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D7019DE"/>
    <w:multiLevelType w:val="hybridMultilevel"/>
    <w:tmpl w:val="F4D661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2CE7D3C"/>
    <w:multiLevelType w:val="multilevel"/>
    <w:tmpl w:val="DB027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50442"/>
    <w:multiLevelType w:val="hybridMultilevel"/>
    <w:tmpl w:val="754682A6"/>
    <w:lvl w:ilvl="0" w:tplc="6F2C8B9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22">
    <w:nsid w:val="547425B8"/>
    <w:multiLevelType w:val="hybridMultilevel"/>
    <w:tmpl w:val="030EA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9624351"/>
    <w:multiLevelType w:val="hybridMultilevel"/>
    <w:tmpl w:val="9904A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F603395"/>
    <w:multiLevelType w:val="hybridMultilevel"/>
    <w:tmpl w:val="2306E9FE"/>
    <w:lvl w:ilvl="0" w:tplc="832EE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30356"/>
    <w:multiLevelType w:val="hybridMultilevel"/>
    <w:tmpl w:val="81FC2482"/>
    <w:lvl w:ilvl="0" w:tplc="7A8E108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6CCC14D5"/>
    <w:multiLevelType w:val="multilevel"/>
    <w:tmpl w:val="BFE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Calibri" w:hint="default"/>
        <w:sz w:val="20"/>
        <w:szCs w:val="20"/>
      </w:rPr>
    </w:lvl>
  </w:abstractNum>
  <w:abstractNum w:abstractNumId="27">
    <w:nsid w:val="7156406D"/>
    <w:multiLevelType w:val="hybridMultilevel"/>
    <w:tmpl w:val="5EE257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8D303AE"/>
    <w:multiLevelType w:val="hybridMultilevel"/>
    <w:tmpl w:val="94028EB6"/>
    <w:lvl w:ilvl="0" w:tplc="64129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4A3B"/>
    <w:multiLevelType w:val="hybridMultilevel"/>
    <w:tmpl w:val="4E36E6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8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26"/>
  </w:num>
  <w:num w:numId="18">
    <w:abstractNumId w:val="17"/>
  </w:num>
  <w:num w:numId="19">
    <w:abstractNumId w:val="23"/>
  </w:num>
  <w:num w:numId="20">
    <w:abstractNumId w:val="3"/>
  </w:num>
  <w:num w:numId="21">
    <w:abstractNumId w:val="2"/>
  </w:num>
  <w:num w:numId="22">
    <w:abstractNumId w:val="19"/>
  </w:num>
  <w:num w:numId="23">
    <w:abstractNumId w:val="29"/>
  </w:num>
  <w:num w:numId="24">
    <w:abstractNumId w:val="27"/>
  </w:num>
  <w:num w:numId="25">
    <w:abstractNumId w:val="22"/>
  </w:num>
  <w:num w:numId="26">
    <w:abstractNumId w:val="10"/>
  </w:num>
  <w:num w:numId="27">
    <w:abstractNumId w:val="18"/>
  </w:num>
  <w:num w:numId="28">
    <w:abstractNumId w:val="21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FA"/>
    <w:rsid w:val="00016128"/>
    <w:rsid w:val="0002619A"/>
    <w:rsid w:val="00026FB0"/>
    <w:rsid w:val="000611AA"/>
    <w:rsid w:val="0007366C"/>
    <w:rsid w:val="00084B73"/>
    <w:rsid w:val="0009633B"/>
    <w:rsid w:val="00096C02"/>
    <w:rsid w:val="000B1711"/>
    <w:rsid w:val="000C4094"/>
    <w:rsid w:val="000D63B8"/>
    <w:rsid w:val="000D6FA0"/>
    <w:rsid w:val="000E4457"/>
    <w:rsid w:val="000F0B65"/>
    <w:rsid w:val="000F475F"/>
    <w:rsid w:val="00103844"/>
    <w:rsid w:val="0011299A"/>
    <w:rsid w:val="001202F6"/>
    <w:rsid w:val="00140878"/>
    <w:rsid w:val="00145EA8"/>
    <w:rsid w:val="00155E1B"/>
    <w:rsid w:val="00160182"/>
    <w:rsid w:val="00164FD8"/>
    <w:rsid w:val="001824E9"/>
    <w:rsid w:val="001839CF"/>
    <w:rsid w:val="00183EE8"/>
    <w:rsid w:val="001844A7"/>
    <w:rsid w:val="001870D4"/>
    <w:rsid w:val="00190060"/>
    <w:rsid w:val="002242AF"/>
    <w:rsid w:val="002631D4"/>
    <w:rsid w:val="00272A9B"/>
    <w:rsid w:val="0027328B"/>
    <w:rsid w:val="00276AA7"/>
    <w:rsid w:val="00287FB5"/>
    <w:rsid w:val="002E1E35"/>
    <w:rsid w:val="002E6C6C"/>
    <w:rsid w:val="00312A8D"/>
    <w:rsid w:val="00313127"/>
    <w:rsid w:val="003256E7"/>
    <w:rsid w:val="0033221D"/>
    <w:rsid w:val="003360D6"/>
    <w:rsid w:val="00345958"/>
    <w:rsid w:val="00352A7A"/>
    <w:rsid w:val="003651EE"/>
    <w:rsid w:val="00366300"/>
    <w:rsid w:val="00386045"/>
    <w:rsid w:val="003862FA"/>
    <w:rsid w:val="003B5FA4"/>
    <w:rsid w:val="003B77BB"/>
    <w:rsid w:val="003C2CEE"/>
    <w:rsid w:val="003E513A"/>
    <w:rsid w:val="003F12CC"/>
    <w:rsid w:val="003F5577"/>
    <w:rsid w:val="00404209"/>
    <w:rsid w:val="00421F95"/>
    <w:rsid w:val="00435A33"/>
    <w:rsid w:val="00440DA7"/>
    <w:rsid w:val="00442ED9"/>
    <w:rsid w:val="00480B5E"/>
    <w:rsid w:val="004862E5"/>
    <w:rsid w:val="004A3AFA"/>
    <w:rsid w:val="004A7767"/>
    <w:rsid w:val="004B2FDD"/>
    <w:rsid w:val="004C55C5"/>
    <w:rsid w:val="004C711F"/>
    <w:rsid w:val="004D25B4"/>
    <w:rsid w:val="004D3D82"/>
    <w:rsid w:val="004E3C6D"/>
    <w:rsid w:val="004E6908"/>
    <w:rsid w:val="004E7862"/>
    <w:rsid w:val="004F3D72"/>
    <w:rsid w:val="0050068B"/>
    <w:rsid w:val="0050140E"/>
    <w:rsid w:val="00501845"/>
    <w:rsid w:val="00512F60"/>
    <w:rsid w:val="00531E0E"/>
    <w:rsid w:val="00534C8D"/>
    <w:rsid w:val="0055014E"/>
    <w:rsid w:val="00554B3D"/>
    <w:rsid w:val="00573EA1"/>
    <w:rsid w:val="00582B01"/>
    <w:rsid w:val="005A1DBD"/>
    <w:rsid w:val="005B4784"/>
    <w:rsid w:val="005B6E21"/>
    <w:rsid w:val="005D2122"/>
    <w:rsid w:val="005D2314"/>
    <w:rsid w:val="006026B8"/>
    <w:rsid w:val="00610C28"/>
    <w:rsid w:val="006237DA"/>
    <w:rsid w:val="00625649"/>
    <w:rsid w:val="00630683"/>
    <w:rsid w:val="0063311D"/>
    <w:rsid w:val="006332B2"/>
    <w:rsid w:val="00635478"/>
    <w:rsid w:val="00635A56"/>
    <w:rsid w:val="0063753A"/>
    <w:rsid w:val="006419F9"/>
    <w:rsid w:val="00646572"/>
    <w:rsid w:val="00646E70"/>
    <w:rsid w:val="0069130E"/>
    <w:rsid w:val="00696E7E"/>
    <w:rsid w:val="006B7157"/>
    <w:rsid w:val="006C3DFA"/>
    <w:rsid w:val="006D64F2"/>
    <w:rsid w:val="006E04A1"/>
    <w:rsid w:val="006E1D07"/>
    <w:rsid w:val="006F070A"/>
    <w:rsid w:val="0070529C"/>
    <w:rsid w:val="00721BD0"/>
    <w:rsid w:val="007231B9"/>
    <w:rsid w:val="00723443"/>
    <w:rsid w:val="00727B5B"/>
    <w:rsid w:val="00734ECE"/>
    <w:rsid w:val="0073752F"/>
    <w:rsid w:val="007604AD"/>
    <w:rsid w:val="00777169"/>
    <w:rsid w:val="00784AF4"/>
    <w:rsid w:val="007C7A89"/>
    <w:rsid w:val="007D1025"/>
    <w:rsid w:val="007F50A7"/>
    <w:rsid w:val="00810235"/>
    <w:rsid w:val="0081736F"/>
    <w:rsid w:val="008508A9"/>
    <w:rsid w:val="00850F9A"/>
    <w:rsid w:val="00866BFD"/>
    <w:rsid w:val="00896EDB"/>
    <w:rsid w:val="008A265A"/>
    <w:rsid w:val="008A59AC"/>
    <w:rsid w:val="008C301E"/>
    <w:rsid w:val="008C7246"/>
    <w:rsid w:val="008E026E"/>
    <w:rsid w:val="008F1092"/>
    <w:rsid w:val="00915EFB"/>
    <w:rsid w:val="00922694"/>
    <w:rsid w:val="00930CB4"/>
    <w:rsid w:val="0097120A"/>
    <w:rsid w:val="009E21B6"/>
    <w:rsid w:val="009F0436"/>
    <w:rsid w:val="009F74E1"/>
    <w:rsid w:val="00A459BB"/>
    <w:rsid w:val="00A501C8"/>
    <w:rsid w:val="00A544EE"/>
    <w:rsid w:val="00A62441"/>
    <w:rsid w:val="00AA282E"/>
    <w:rsid w:val="00AA3252"/>
    <w:rsid w:val="00AA7234"/>
    <w:rsid w:val="00AB7872"/>
    <w:rsid w:val="00AE7D2C"/>
    <w:rsid w:val="00B16FA1"/>
    <w:rsid w:val="00B25BDC"/>
    <w:rsid w:val="00B27D27"/>
    <w:rsid w:val="00B36CD2"/>
    <w:rsid w:val="00B54D33"/>
    <w:rsid w:val="00B74146"/>
    <w:rsid w:val="00B75754"/>
    <w:rsid w:val="00BA66B9"/>
    <w:rsid w:val="00BB10A2"/>
    <w:rsid w:val="00C01FEA"/>
    <w:rsid w:val="00C20F59"/>
    <w:rsid w:val="00C214D6"/>
    <w:rsid w:val="00C41427"/>
    <w:rsid w:val="00C45E7A"/>
    <w:rsid w:val="00C56A12"/>
    <w:rsid w:val="00C947C5"/>
    <w:rsid w:val="00CA0A3C"/>
    <w:rsid w:val="00CB65CA"/>
    <w:rsid w:val="00CF1F72"/>
    <w:rsid w:val="00CF3A78"/>
    <w:rsid w:val="00D0606A"/>
    <w:rsid w:val="00D1130E"/>
    <w:rsid w:val="00D2438D"/>
    <w:rsid w:val="00D62490"/>
    <w:rsid w:val="00D664B2"/>
    <w:rsid w:val="00D72FD2"/>
    <w:rsid w:val="00D84293"/>
    <w:rsid w:val="00D852D2"/>
    <w:rsid w:val="00D91B2E"/>
    <w:rsid w:val="00D928CA"/>
    <w:rsid w:val="00DB2986"/>
    <w:rsid w:val="00DB7D77"/>
    <w:rsid w:val="00DC1606"/>
    <w:rsid w:val="00DE066A"/>
    <w:rsid w:val="00DE0B5D"/>
    <w:rsid w:val="00DF0DA7"/>
    <w:rsid w:val="00DF25A5"/>
    <w:rsid w:val="00E17EE8"/>
    <w:rsid w:val="00E25B6E"/>
    <w:rsid w:val="00E40533"/>
    <w:rsid w:val="00E4082F"/>
    <w:rsid w:val="00E4093C"/>
    <w:rsid w:val="00E47DFC"/>
    <w:rsid w:val="00E60AEB"/>
    <w:rsid w:val="00E63D45"/>
    <w:rsid w:val="00EA7001"/>
    <w:rsid w:val="00EB0705"/>
    <w:rsid w:val="00EB399D"/>
    <w:rsid w:val="00F0056E"/>
    <w:rsid w:val="00F06C96"/>
    <w:rsid w:val="00F12072"/>
    <w:rsid w:val="00F17AA4"/>
    <w:rsid w:val="00F2178E"/>
    <w:rsid w:val="00F52C60"/>
    <w:rsid w:val="00F772DE"/>
    <w:rsid w:val="00F803DC"/>
    <w:rsid w:val="00FA2CA7"/>
    <w:rsid w:val="00FB5604"/>
    <w:rsid w:val="00FC2482"/>
    <w:rsid w:val="00FC6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5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3862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2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62FA"/>
    <w:pPr>
      <w:keepNext/>
      <w:spacing w:line="480" w:lineRule="auto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unhideWhenUsed/>
    <w:rsid w:val="00386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B29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4449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C4449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C4027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C17B3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4C17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862FA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862FA"/>
    <w:rPr>
      <w:rFonts w:ascii="Times New Roman" w:eastAsia="Times New Roman" w:hAnsi="Times New Roman" w:cs="Times New Roman"/>
      <w:b/>
      <w:bCs/>
      <w:i/>
    </w:rPr>
  </w:style>
  <w:style w:type="paragraph" w:styleId="FootnoteText">
    <w:name w:val="footnote text"/>
    <w:basedOn w:val="Normal"/>
    <w:link w:val="FootnoteTextChar"/>
    <w:rsid w:val="00386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62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862FA"/>
    <w:rPr>
      <w:vertAlign w:val="superscript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3862FA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862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2FA"/>
    <w:rPr>
      <w:b/>
      <w:bCs/>
    </w:rPr>
  </w:style>
  <w:style w:type="paragraph" w:customStyle="1" w:styleId="Bibliographie">
    <w:name w:val="Bibliographie"/>
    <w:basedOn w:val="Normal"/>
    <w:rsid w:val="003862FA"/>
    <w:pPr>
      <w:keepLines/>
      <w:suppressAutoHyphens/>
      <w:overflowPunct w:val="0"/>
      <w:autoSpaceDE w:val="0"/>
      <w:autoSpaceDN w:val="0"/>
      <w:adjustRightInd w:val="0"/>
      <w:spacing w:before="9" w:after="120" w:line="240" w:lineRule="atLeast"/>
      <w:ind w:left="567" w:hanging="567"/>
      <w:textAlignment w:val="baseline"/>
    </w:pPr>
    <w:rPr>
      <w:kern w:val="1"/>
    </w:rPr>
  </w:style>
  <w:style w:type="paragraph" w:customStyle="1" w:styleId="PreformattedText">
    <w:name w:val="Preformatted Text"/>
    <w:basedOn w:val="Normal"/>
    <w:rsid w:val="003862FA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 w:val="en-GB" w:eastAsia="ar-SA"/>
    </w:rPr>
  </w:style>
  <w:style w:type="character" w:styleId="FollowedHyperlink">
    <w:name w:val="FollowedHyperlink"/>
    <w:basedOn w:val="DefaultParagraphFont"/>
    <w:uiPriority w:val="99"/>
    <w:rsid w:val="003862FA"/>
    <w:rPr>
      <w:color w:val="800080"/>
      <w:u w:val="single"/>
    </w:rPr>
  </w:style>
  <w:style w:type="character" w:styleId="Emphasis">
    <w:name w:val="Emphasis"/>
    <w:basedOn w:val="DefaultParagraphFont"/>
    <w:qFormat/>
    <w:rsid w:val="003862FA"/>
    <w:rPr>
      <w:i/>
      <w:iCs/>
    </w:rPr>
  </w:style>
  <w:style w:type="character" w:customStyle="1" w:styleId="BalloonTextChar10">
    <w:name w:val="Balloon Text Char1"/>
    <w:basedOn w:val="DefaultParagraphFont"/>
    <w:uiPriority w:val="99"/>
    <w:rsid w:val="003862F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862FA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862FA"/>
    <w:rPr>
      <w:rFonts w:ascii="Times New Roman" w:eastAsia="Times New Roman" w:hAnsi="Times New Roman" w:cs="Times New Roman"/>
    </w:rPr>
  </w:style>
  <w:style w:type="paragraph" w:customStyle="1" w:styleId="bibliography">
    <w:name w:val="bibliography"/>
    <w:basedOn w:val="Normal"/>
    <w:rsid w:val="003862FA"/>
    <w:pPr>
      <w:tabs>
        <w:tab w:val="left" w:pos="6480"/>
        <w:tab w:val="right" w:leader="dot" w:pos="14400"/>
      </w:tabs>
      <w:suppressAutoHyphens/>
      <w:overflowPunct w:val="0"/>
      <w:autoSpaceDE w:val="0"/>
      <w:autoSpaceDN w:val="0"/>
      <w:adjustRightInd w:val="0"/>
      <w:spacing w:after="240"/>
      <w:ind w:left="720" w:hanging="720"/>
      <w:textAlignment w:val="baseline"/>
    </w:pPr>
  </w:style>
  <w:style w:type="paragraph" w:styleId="ListParagraph">
    <w:name w:val="List Paragraph"/>
    <w:basedOn w:val="Normal"/>
    <w:uiPriority w:val="34"/>
    <w:qFormat/>
    <w:rsid w:val="003862FA"/>
    <w:pPr>
      <w:tabs>
        <w:tab w:val="left" w:pos="720"/>
        <w:tab w:val="right" w:leader="dot" w:pos="8640"/>
      </w:tabs>
      <w:spacing w:line="480" w:lineRule="auto"/>
      <w:ind w:left="720" w:firstLine="720"/>
      <w:contextualSpacing/>
    </w:pPr>
    <w:rPr>
      <w:rFonts w:eastAsia="Times"/>
      <w:szCs w:val="20"/>
    </w:rPr>
  </w:style>
  <w:style w:type="paragraph" w:styleId="Footer">
    <w:name w:val="footer"/>
    <w:basedOn w:val="Normal"/>
    <w:link w:val="FooterChar"/>
    <w:uiPriority w:val="99"/>
    <w:rsid w:val="0038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FA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rsid w:val="003862FA"/>
    <w:rPr>
      <w:vertAlign w:val="superscript"/>
    </w:rPr>
  </w:style>
  <w:style w:type="character" w:customStyle="1" w:styleId="WW-FootnoteReference">
    <w:name w:val="WW-Footnote Reference"/>
    <w:rsid w:val="003862FA"/>
    <w:rPr>
      <w:vertAlign w:val="superscript"/>
    </w:rPr>
  </w:style>
  <w:style w:type="character" w:styleId="CommentReference">
    <w:name w:val="annotation reference"/>
    <w:basedOn w:val="DefaultParagraphFont"/>
    <w:rsid w:val="003862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62FA"/>
  </w:style>
  <w:style w:type="character" w:customStyle="1" w:styleId="CommentTextChar">
    <w:name w:val="Comment Text Char"/>
    <w:basedOn w:val="DefaultParagraphFont"/>
    <w:link w:val="CommentText"/>
    <w:rsid w:val="003862F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862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62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862FA"/>
  </w:style>
  <w:style w:type="paragraph" w:styleId="Header">
    <w:name w:val="header"/>
    <w:basedOn w:val="Normal"/>
    <w:link w:val="HeaderChar"/>
    <w:uiPriority w:val="99"/>
    <w:rsid w:val="00386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F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3862F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862FA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3862F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3862FA"/>
    <w:rPr>
      <w:rFonts w:ascii="Times New Roman" w:eastAsia="Times New Roman" w:hAnsi="Times New Roman" w:cs="Times New Roman"/>
    </w:rPr>
  </w:style>
  <w:style w:type="paragraph" w:customStyle="1" w:styleId="Blockquotation">
    <w:name w:val="Block quotation"/>
    <w:basedOn w:val="Normal"/>
    <w:next w:val="Normal"/>
    <w:link w:val="BlockquotationChar"/>
    <w:rsid w:val="003862FA"/>
    <w:pPr>
      <w:tabs>
        <w:tab w:val="left" w:pos="720"/>
        <w:tab w:val="right" w:leader="dot" w:pos="8640"/>
      </w:tabs>
      <w:spacing w:before="240" w:after="480"/>
      <w:ind w:left="720"/>
    </w:pPr>
    <w:rPr>
      <w:rFonts w:eastAsia="Times"/>
      <w:szCs w:val="20"/>
    </w:rPr>
  </w:style>
  <w:style w:type="character" w:customStyle="1" w:styleId="BlockquotationChar">
    <w:name w:val="Block quotation Char"/>
    <w:basedOn w:val="DefaultParagraphFont"/>
    <w:link w:val="Blockquotation"/>
    <w:rsid w:val="003862FA"/>
    <w:rPr>
      <w:rFonts w:ascii="Times New Roman" w:eastAsia="Times" w:hAnsi="Times New Roman" w:cs="Times New Roman"/>
      <w:szCs w:val="20"/>
    </w:rPr>
  </w:style>
  <w:style w:type="paragraph" w:customStyle="1" w:styleId="style3">
    <w:name w:val="style3"/>
    <w:basedOn w:val="Normal"/>
    <w:uiPriority w:val="99"/>
    <w:rsid w:val="003862F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120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3862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2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62FA"/>
    <w:pPr>
      <w:keepNext/>
      <w:spacing w:line="480" w:lineRule="auto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unhideWhenUsed/>
    <w:rsid w:val="00386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B29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4449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C4449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C4027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7551D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C17B3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4C17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862FA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862FA"/>
    <w:rPr>
      <w:rFonts w:ascii="Times New Roman" w:eastAsia="Times New Roman" w:hAnsi="Times New Roman" w:cs="Times New Roman"/>
      <w:b/>
      <w:bCs/>
      <w:i/>
    </w:rPr>
  </w:style>
  <w:style w:type="paragraph" w:styleId="FootnoteText">
    <w:name w:val="footnote text"/>
    <w:basedOn w:val="Normal"/>
    <w:link w:val="FootnoteTextChar"/>
    <w:rsid w:val="00386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62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862FA"/>
    <w:rPr>
      <w:vertAlign w:val="superscript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3862FA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862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2FA"/>
    <w:rPr>
      <w:b/>
      <w:bCs/>
    </w:rPr>
  </w:style>
  <w:style w:type="paragraph" w:customStyle="1" w:styleId="Bibliographie">
    <w:name w:val="Bibliographie"/>
    <w:basedOn w:val="Normal"/>
    <w:rsid w:val="003862FA"/>
    <w:pPr>
      <w:keepLines/>
      <w:suppressAutoHyphens/>
      <w:overflowPunct w:val="0"/>
      <w:autoSpaceDE w:val="0"/>
      <w:autoSpaceDN w:val="0"/>
      <w:adjustRightInd w:val="0"/>
      <w:spacing w:before="9" w:after="120" w:line="240" w:lineRule="atLeast"/>
      <w:ind w:left="567" w:hanging="567"/>
      <w:textAlignment w:val="baseline"/>
    </w:pPr>
    <w:rPr>
      <w:kern w:val="1"/>
    </w:rPr>
  </w:style>
  <w:style w:type="paragraph" w:customStyle="1" w:styleId="PreformattedText">
    <w:name w:val="Preformatted Text"/>
    <w:basedOn w:val="Normal"/>
    <w:rsid w:val="003862FA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 w:val="en-GB" w:eastAsia="ar-SA"/>
    </w:rPr>
  </w:style>
  <w:style w:type="character" w:styleId="FollowedHyperlink">
    <w:name w:val="FollowedHyperlink"/>
    <w:basedOn w:val="DefaultParagraphFont"/>
    <w:uiPriority w:val="99"/>
    <w:rsid w:val="003862FA"/>
    <w:rPr>
      <w:color w:val="800080"/>
      <w:u w:val="single"/>
    </w:rPr>
  </w:style>
  <w:style w:type="character" w:styleId="Emphasis">
    <w:name w:val="Emphasis"/>
    <w:basedOn w:val="DefaultParagraphFont"/>
    <w:qFormat/>
    <w:rsid w:val="003862FA"/>
    <w:rPr>
      <w:i/>
      <w:iCs/>
    </w:rPr>
  </w:style>
  <w:style w:type="character" w:customStyle="1" w:styleId="BalloonTextChar10">
    <w:name w:val="Balloon Text Char1"/>
    <w:basedOn w:val="DefaultParagraphFont"/>
    <w:uiPriority w:val="99"/>
    <w:rsid w:val="003862F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862FA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862FA"/>
    <w:rPr>
      <w:rFonts w:ascii="Times New Roman" w:eastAsia="Times New Roman" w:hAnsi="Times New Roman" w:cs="Times New Roman"/>
    </w:rPr>
  </w:style>
  <w:style w:type="paragraph" w:customStyle="1" w:styleId="bibliography">
    <w:name w:val="bibliography"/>
    <w:basedOn w:val="Normal"/>
    <w:rsid w:val="003862FA"/>
    <w:pPr>
      <w:tabs>
        <w:tab w:val="left" w:pos="6480"/>
        <w:tab w:val="right" w:leader="dot" w:pos="14400"/>
      </w:tabs>
      <w:suppressAutoHyphens/>
      <w:overflowPunct w:val="0"/>
      <w:autoSpaceDE w:val="0"/>
      <w:autoSpaceDN w:val="0"/>
      <w:adjustRightInd w:val="0"/>
      <w:spacing w:after="240"/>
      <w:ind w:left="720" w:hanging="720"/>
      <w:textAlignment w:val="baseline"/>
    </w:pPr>
  </w:style>
  <w:style w:type="paragraph" w:styleId="ListParagraph">
    <w:name w:val="List Paragraph"/>
    <w:basedOn w:val="Normal"/>
    <w:uiPriority w:val="34"/>
    <w:qFormat/>
    <w:rsid w:val="003862FA"/>
    <w:pPr>
      <w:tabs>
        <w:tab w:val="left" w:pos="720"/>
        <w:tab w:val="right" w:leader="dot" w:pos="8640"/>
      </w:tabs>
      <w:spacing w:line="480" w:lineRule="auto"/>
      <w:ind w:left="720" w:firstLine="720"/>
      <w:contextualSpacing/>
    </w:pPr>
    <w:rPr>
      <w:rFonts w:eastAsia="Times"/>
      <w:szCs w:val="20"/>
    </w:rPr>
  </w:style>
  <w:style w:type="paragraph" w:styleId="Footer">
    <w:name w:val="footer"/>
    <w:basedOn w:val="Normal"/>
    <w:link w:val="FooterChar"/>
    <w:uiPriority w:val="99"/>
    <w:rsid w:val="0038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FA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rsid w:val="003862FA"/>
    <w:rPr>
      <w:vertAlign w:val="superscript"/>
    </w:rPr>
  </w:style>
  <w:style w:type="character" w:customStyle="1" w:styleId="WW-FootnoteReference">
    <w:name w:val="WW-Footnote Reference"/>
    <w:rsid w:val="003862FA"/>
    <w:rPr>
      <w:vertAlign w:val="superscript"/>
    </w:rPr>
  </w:style>
  <w:style w:type="character" w:styleId="CommentReference">
    <w:name w:val="annotation reference"/>
    <w:basedOn w:val="DefaultParagraphFont"/>
    <w:rsid w:val="003862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62FA"/>
  </w:style>
  <w:style w:type="character" w:customStyle="1" w:styleId="CommentTextChar">
    <w:name w:val="Comment Text Char"/>
    <w:basedOn w:val="DefaultParagraphFont"/>
    <w:link w:val="CommentText"/>
    <w:rsid w:val="003862F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862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62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862FA"/>
  </w:style>
  <w:style w:type="paragraph" w:styleId="Header">
    <w:name w:val="header"/>
    <w:basedOn w:val="Normal"/>
    <w:link w:val="HeaderChar"/>
    <w:uiPriority w:val="99"/>
    <w:rsid w:val="00386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F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3862F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862FA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3862F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3862FA"/>
    <w:rPr>
      <w:rFonts w:ascii="Times New Roman" w:eastAsia="Times New Roman" w:hAnsi="Times New Roman" w:cs="Times New Roman"/>
    </w:rPr>
  </w:style>
  <w:style w:type="paragraph" w:customStyle="1" w:styleId="Blockquotation">
    <w:name w:val="Block quotation"/>
    <w:basedOn w:val="Normal"/>
    <w:next w:val="Normal"/>
    <w:link w:val="BlockquotationChar"/>
    <w:rsid w:val="003862FA"/>
    <w:pPr>
      <w:tabs>
        <w:tab w:val="left" w:pos="720"/>
        <w:tab w:val="right" w:leader="dot" w:pos="8640"/>
      </w:tabs>
      <w:spacing w:before="240" w:after="480"/>
      <w:ind w:left="720"/>
    </w:pPr>
    <w:rPr>
      <w:rFonts w:eastAsia="Times"/>
      <w:szCs w:val="20"/>
    </w:rPr>
  </w:style>
  <w:style w:type="character" w:customStyle="1" w:styleId="BlockquotationChar">
    <w:name w:val="Block quotation Char"/>
    <w:basedOn w:val="DefaultParagraphFont"/>
    <w:link w:val="Blockquotation"/>
    <w:rsid w:val="003862FA"/>
    <w:rPr>
      <w:rFonts w:ascii="Times New Roman" w:eastAsia="Times" w:hAnsi="Times New Roman" w:cs="Times New Roman"/>
      <w:szCs w:val="20"/>
    </w:rPr>
  </w:style>
  <w:style w:type="paragraph" w:customStyle="1" w:styleId="style3">
    <w:name w:val="style3"/>
    <w:basedOn w:val="Normal"/>
    <w:uiPriority w:val="99"/>
    <w:rsid w:val="003862F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1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romarket.org/corporations-and-the-rise-of-the-chicago-law-and-economics-movemen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2349</Words>
  <Characters>13390</Characters>
  <Application>Microsoft Macintosh Word</Application>
  <DocSecurity>0</DocSecurity>
  <Lines>111</Lines>
  <Paragraphs>31</Paragraphs>
  <ScaleCrop>false</ScaleCrop>
  <Company>University of Rhode Island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Horn</dc:creator>
  <cp:keywords/>
  <cp:lastModifiedBy>Robert Van Horn</cp:lastModifiedBy>
  <cp:revision>11</cp:revision>
  <cp:lastPrinted>2012-11-14T19:05:00Z</cp:lastPrinted>
  <dcterms:created xsi:type="dcterms:W3CDTF">2021-11-24T16:00:00Z</dcterms:created>
  <dcterms:modified xsi:type="dcterms:W3CDTF">2022-04-07T19:36:00Z</dcterms:modified>
</cp:coreProperties>
</file>